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69F518" w14:textId="77777777" w:rsidR="00A23402" w:rsidRPr="00E21E46" w:rsidRDefault="00AA6DBD" w:rsidP="00CC6A5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35" w:line="259" w:lineRule="auto"/>
        <w:ind w:left="1133" w:firstLine="0"/>
        <w:jc w:val="left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  <w:b/>
        </w:rPr>
        <w:t xml:space="preserve">Indice sommario  </w:t>
      </w:r>
      <w:r w:rsidRPr="00E21E46">
        <w:rPr>
          <w:rFonts w:ascii="Times New Roman" w:hAnsi="Times New Roman" w:cs="Times New Roman"/>
        </w:rPr>
        <w:t xml:space="preserve"> </w:t>
      </w:r>
    </w:p>
    <w:p w14:paraId="13EC9401" w14:textId="77777777" w:rsidR="00A23402" w:rsidRPr="00E21E46" w:rsidRDefault="00A23402">
      <w:pPr>
        <w:spacing w:after="0" w:line="259" w:lineRule="auto"/>
        <w:ind w:left="1133" w:firstLine="0"/>
        <w:jc w:val="left"/>
        <w:rPr>
          <w:rFonts w:ascii="Times New Roman" w:hAnsi="Times New Roman" w:cs="Times New Roman"/>
        </w:rPr>
      </w:pPr>
    </w:p>
    <w:p w14:paraId="75F6AE9F" w14:textId="4613E74B" w:rsidR="00AA6DBD" w:rsidRPr="00E21E46" w:rsidRDefault="00AA6DBD" w:rsidP="004D59FE">
      <w:pPr>
        <w:spacing w:after="0" w:line="259" w:lineRule="auto"/>
        <w:jc w:val="left"/>
        <w:rPr>
          <w:rFonts w:ascii="Times New Roman" w:hAnsi="Times New Roman" w:cs="Times New Roman"/>
        </w:rPr>
      </w:pPr>
    </w:p>
    <w:sdt>
      <w:sdtPr>
        <w:rPr>
          <w:rFonts w:ascii="Times New Roman" w:eastAsia="Verdana" w:hAnsi="Times New Roman" w:cs="Times New Roman"/>
          <w:color w:val="000000"/>
          <w:sz w:val="20"/>
          <w:szCs w:val="22"/>
        </w:rPr>
        <w:id w:val="-56487671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395F5D0" w14:textId="7214A113" w:rsidR="00AA6DBD" w:rsidRPr="00E21E46" w:rsidRDefault="00AA6DBD" w:rsidP="00AA6DBD">
          <w:pPr>
            <w:pStyle w:val="Titolosommario"/>
            <w:jc w:val="center"/>
            <w:rPr>
              <w:rFonts w:ascii="Times New Roman" w:hAnsi="Times New Roman" w:cs="Times New Roman"/>
            </w:rPr>
          </w:pPr>
        </w:p>
        <w:p w14:paraId="490C0E5F" w14:textId="2AAB6ED0" w:rsidR="00CF6BFF" w:rsidRPr="00E21E46" w:rsidRDefault="00AA6DBD">
          <w:pPr>
            <w:pStyle w:val="Sommario2"/>
            <w:rPr>
              <w:rFonts w:ascii="Times New Roman" w:eastAsiaTheme="minorEastAsia" w:hAnsi="Times New Roman" w:cs="Times New Roman"/>
              <w:noProof/>
              <w:color w:val="auto"/>
              <w:sz w:val="22"/>
            </w:rPr>
          </w:pPr>
          <w:r w:rsidRPr="00E21E46">
            <w:rPr>
              <w:rFonts w:ascii="Times New Roman" w:hAnsi="Times New Roman" w:cs="Times New Roman"/>
              <w:b/>
              <w:bCs/>
            </w:rPr>
            <w:fldChar w:fldCharType="begin"/>
          </w:r>
          <w:r w:rsidRPr="00E21E46">
            <w:rPr>
              <w:rFonts w:ascii="Times New Roman" w:hAnsi="Times New Roman" w:cs="Times New Roman"/>
              <w:b/>
              <w:bCs/>
            </w:rPr>
            <w:instrText xml:space="preserve"> TOC \o "1-3" \h \z \u </w:instrText>
          </w:r>
          <w:r w:rsidRPr="00E21E46">
            <w:rPr>
              <w:rFonts w:ascii="Times New Roman" w:hAnsi="Times New Roman" w:cs="Times New Roman"/>
              <w:b/>
              <w:bCs/>
            </w:rPr>
            <w:fldChar w:fldCharType="separate"/>
          </w:r>
          <w:hyperlink w:anchor="_Toc46738887" w:history="1">
            <w:r w:rsidR="00CF6BFF" w:rsidRPr="00E21E46">
              <w:rPr>
                <w:rStyle w:val="Collegamentoipertestuale"/>
                <w:rFonts w:ascii="Times New Roman" w:eastAsia="Calibri" w:hAnsi="Times New Roman" w:cs="Times New Roman"/>
                <w:noProof/>
              </w:rPr>
              <w:t>1. Introduzione</w:t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instrText xml:space="preserve"> PAGEREF _Toc46738887 \h </w:instrText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E903BA2" w14:textId="7DB67074" w:rsidR="00CF6BFF" w:rsidRPr="00E21E46" w:rsidRDefault="00186228">
          <w:pPr>
            <w:pStyle w:val="Sommario2"/>
            <w:rPr>
              <w:rFonts w:ascii="Times New Roman" w:eastAsiaTheme="minorEastAsia" w:hAnsi="Times New Roman" w:cs="Times New Roman"/>
              <w:noProof/>
              <w:color w:val="auto"/>
              <w:sz w:val="22"/>
            </w:rPr>
          </w:pPr>
          <w:hyperlink w:anchor="_Toc46738888" w:history="1">
            <w:r w:rsidR="00CF6BFF" w:rsidRPr="00E21E46">
              <w:rPr>
                <w:rStyle w:val="Collegamentoipertestuale"/>
                <w:rFonts w:ascii="Times New Roman" w:hAnsi="Times New Roman" w:cs="Times New Roman"/>
                <w:noProof/>
              </w:rPr>
              <w:t>2.</w:t>
            </w:r>
            <w:r w:rsidR="00CF6BFF" w:rsidRPr="00E21E46">
              <w:rPr>
                <w:rStyle w:val="Collegamentoipertestuale"/>
                <w:rFonts w:ascii="Times New Roman" w:eastAsia="Arial" w:hAnsi="Times New Roman" w:cs="Times New Roman"/>
                <w:noProof/>
              </w:rPr>
              <w:t xml:space="preserve"> </w:t>
            </w:r>
            <w:r w:rsidR="00CF6BFF" w:rsidRPr="00E21E46">
              <w:rPr>
                <w:rFonts w:ascii="Times New Roman" w:eastAsiaTheme="minorEastAsia" w:hAnsi="Times New Roman" w:cs="Times New Roman"/>
                <w:noProof/>
                <w:color w:val="auto"/>
                <w:sz w:val="22"/>
              </w:rPr>
              <w:tab/>
            </w:r>
            <w:r w:rsidR="00CF6BFF" w:rsidRPr="00E21E46">
              <w:rPr>
                <w:rStyle w:val="Collegamentoipertestuale"/>
                <w:rFonts w:ascii="Times New Roman" w:eastAsia="Calibri" w:hAnsi="Times New Roman" w:cs="Times New Roman"/>
                <w:noProof/>
              </w:rPr>
              <w:t>Dati dell'organizzazione</w:t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instrText xml:space="preserve"> PAGEREF _Toc46738888 \h </w:instrText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E4CAFFC" w14:textId="71C7810F" w:rsidR="00CF6BFF" w:rsidRPr="00E21E46" w:rsidRDefault="00186228">
          <w:pPr>
            <w:pStyle w:val="Sommario2"/>
            <w:rPr>
              <w:rFonts w:ascii="Times New Roman" w:eastAsiaTheme="minorEastAsia" w:hAnsi="Times New Roman" w:cs="Times New Roman"/>
              <w:noProof/>
              <w:color w:val="auto"/>
              <w:sz w:val="22"/>
            </w:rPr>
          </w:pPr>
          <w:hyperlink w:anchor="_Toc46738889" w:history="1">
            <w:r w:rsidR="00CF6BFF" w:rsidRPr="00E21E46">
              <w:rPr>
                <w:rStyle w:val="Collegamentoipertestuale"/>
                <w:rFonts w:ascii="Times New Roman" w:eastAsia="Calibri" w:hAnsi="Times New Roman" w:cs="Times New Roman"/>
                <w:noProof/>
              </w:rPr>
              <w:t xml:space="preserve">3. </w:t>
            </w:r>
            <w:r w:rsidR="00CF6BFF" w:rsidRPr="00E21E46">
              <w:rPr>
                <w:rFonts w:ascii="Times New Roman" w:eastAsiaTheme="minorEastAsia" w:hAnsi="Times New Roman" w:cs="Times New Roman"/>
                <w:noProof/>
                <w:color w:val="auto"/>
                <w:sz w:val="22"/>
              </w:rPr>
              <w:tab/>
            </w:r>
            <w:r w:rsidR="00CF6BFF" w:rsidRPr="00E21E46">
              <w:rPr>
                <w:rStyle w:val="Collegamentoipertestuale"/>
                <w:rFonts w:ascii="Times New Roman" w:eastAsia="Calibri" w:hAnsi="Times New Roman" w:cs="Times New Roman"/>
                <w:noProof/>
              </w:rPr>
              <w:t>Documenti di riferimento e tipo di audit</w:t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instrText xml:space="preserve"> PAGEREF _Toc46738889 \h </w:instrText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F083362" w14:textId="5D9FDB00" w:rsidR="00CF6BFF" w:rsidRPr="00E21E46" w:rsidRDefault="00186228">
          <w:pPr>
            <w:pStyle w:val="Sommario2"/>
            <w:rPr>
              <w:rFonts w:ascii="Times New Roman" w:eastAsiaTheme="minorEastAsia" w:hAnsi="Times New Roman" w:cs="Times New Roman"/>
              <w:noProof/>
              <w:color w:val="auto"/>
              <w:sz w:val="22"/>
            </w:rPr>
          </w:pPr>
          <w:hyperlink w:anchor="_Toc46738890" w:history="1">
            <w:r w:rsidR="00CF6BFF" w:rsidRPr="00E21E46">
              <w:rPr>
                <w:rStyle w:val="Collegamentoipertestuale"/>
                <w:rFonts w:ascii="Times New Roman" w:eastAsia="Calibri" w:hAnsi="Times New Roman" w:cs="Times New Roman"/>
                <w:noProof/>
              </w:rPr>
              <w:t xml:space="preserve">4. </w:t>
            </w:r>
            <w:r w:rsidR="00CF6BFF" w:rsidRPr="00E21E46">
              <w:rPr>
                <w:rFonts w:ascii="Times New Roman" w:eastAsiaTheme="minorEastAsia" w:hAnsi="Times New Roman" w:cs="Times New Roman"/>
                <w:noProof/>
                <w:color w:val="auto"/>
                <w:sz w:val="22"/>
              </w:rPr>
              <w:tab/>
            </w:r>
            <w:r w:rsidR="00CF6BFF" w:rsidRPr="00E21E46">
              <w:rPr>
                <w:rStyle w:val="Collegamentoipertestuale"/>
                <w:rFonts w:ascii="Times New Roman" w:eastAsia="Calibri" w:hAnsi="Times New Roman" w:cs="Times New Roman"/>
                <w:noProof/>
              </w:rPr>
              <w:t>Risultanze dell’analisi</w:t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instrText xml:space="preserve"> PAGEREF _Toc46738890 \h </w:instrText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8A81278" w14:textId="6FC45308" w:rsidR="00CF6BFF" w:rsidRPr="00E21E46" w:rsidRDefault="00186228">
          <w:pPr>
            <w:pStyle w:val="Sommario2"/>
            <w:rPr>
              <w:rFonts w:ascii="Times New Roman" w:eastAsiaTheme="minorEastAsia" w:hAnsi="Times New Roman" w:cs="Times New Roman"/>
              <w:noProof/>
              <w:color w:val="auto"/>
              <w:sz w:val="22"/>
            </w:rPr>
          </w:pPr>
          <w:hyperlink w:anchor="_Toc46738891" w:history="1">
            <w:r w:rsidR="00CF6BFF" w:rsidRPr="00E21E46">
              <w:rPr>
                <w:rStyle w:val="Collegamentoipertestuale"/>
                <w:rFonts w:ascii="Times New Roman" w:eastAsia="Calibri" w:hAnsi="Times New Roman" w:cs="Times New Roman"/>
                <w:noProof/>
              </w:rPr>
              <w:t>5</w:t>
            </w:r>
            <w:r w:rsidR="00CF6BFF" w:rsidRPr="00E21E46">
              <w:rPr>
                <w:rFonts w:ascii="Times New Roman" w:eastAsiaTheme="minorEastAsia" w:hAnsi="Times New Roman" w:cs="Times New Roman"/>
                <w:noProof/>
                <w:color w:val="auto"/>
                <w:sz w:val="22"/>
              </w:rPr>
              <w:tab/>
            </w:r>
            <w:r w:rsidR="00CF6BFF" w:rsidRPr="00E21E46">
              <w:rPr>
                <w:rStyle w:val="Collegamentoipertestuale"/>
                <w:rFonts w:ascii="Times New Roman" w:eastAsia="Calibri" w:hAnsi="Times New Roman" w:cs="Times New Roman"/>
                <w:noProof/>
              </w:rPr>
              <w:t>Riassunto delle azioni da intraprendere come da analisi del rischio per evitare di incorrere in tutti i reati identificati</w:t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instrText xml:space="preserve"> PAGEREF _Toc46738891 \h </w:instrText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2D92D3B" w14:textId="4EBD5D46" w:rsidR="00CF6BFF" w:rsidRPr="00E21E46" w:rsidRDefault="00186228">
          <w:pPr>
            <w:pStyle w:val="Sommario2"/>
            <w:rPr>
              <w:rFonts w:ascii="Times New Roman" w:eastAsiaTheme="minorEastAsia" w:hAnsi="Times New Roman" w:cs="Times New Roman"/>
              <w:noProof/>
              <w:color w:val="auto"/>
              <w:sz w:val="22"/>
            </w:rPr>
          </w:pPr>
          <w:hyperlink w:anchor="_Toc46738892" w:history="1">
            <w:r w:rsidR="00CF6BFF" w:rsidRPr="00E21E46">
              <w:rPr>
                <w:rStyle w:val="Collegamentoipertestuale"/>
                <w:rFonts w:ascii="Times New Roman" w:eastAsia="Calibri" w:hAnsi="Times New Roman" w:cs="Times New Roman"/>
                <w:noProof/>
              </w:rPr>
              <w:t>6</w:t>
            </w:r>
            <w:r w:rsidR="00CF6BFF" w:rsidRPr="00E21E46">
              <w:rPr>
                <w:rFonts w:ascii="Times New Roman" w:eastAsiaTheme="minorEastAsia" w:hAnsi="Times New Roman" w:cs="Times New Roman"/>
                <w:noProof/>
                <w:color w:val="auto"/>
                <w:sz w:val="22"/>
              </w:rPr>
              <w:tab/>
            </w:r>
            <w:r w:rsidR="00CF6BFF" w:rsidRPr="00E21E46">
              <w:rPr>
                <w:rStyle w:val="Collegamentoipertestuale"/>
                <w:rFonts w:ascii="Times New Roman" w:eastAsia="Calibri" w:hAnsi="Times New Roman" w:cs="Times New Roman"/>
                <w:noProof/>
              </w:rPr>
              <w:t>Mappa del rischio reato e azioni collegabili</w:t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instrText xml:space="preserve"> PAGEREF _Toc46738892 \h </w:instrText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CF6BFF" w:rsidRPr="00E21E4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0C79245" w14:textId="50A90DA5" w:rsidR="00AA6DBD" w:rsidRPr="00E21E46" w:rsidRDefault="00AA6DBD" w:rsidP="00AA6DBD">
          <w:pPr>
            <w:ind w:left="1710"/>
            <w:jc w:val="left"/>
            <w:rPr>
              <w:rFonts w:ascii="Times New Roman" w:hAnsi="Times New Roman" w:cs="Times New Roman"/>
            </w:rPr>
          </w:pPr>
          <w:r w:rsidRPr="00E21E46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334359B4" w14:textId="77777777" w:rsidR="00A23402" w:rsidRPr="00E21E46" w:rsidRDefault="00A23402" w:rsidP="00AA6DBD">
      <w:pPr>
        <w:spacing w:after="0" w:line="259" w:lineRule="auto"/>
        <w:ind w:left="1743" w:firstLine="0"/>
        <w:jc w:val="left"/>
        <w:rPr>
          <w:rFonts w:ascii="Times New Roman" w:hAnsi="Times New Roman" w:cs="Times New Roman"/>
        </w:rPr>
      </w:pPr>
    </w:p>
    <w:p w14:paraId="39D512F3" w14:textId="77777777" w:rsidR="00AA6DBD" w:rsidRPr="00E21E46" w:rsidRDefault="00AA6DBD">
      <w:pPr>
        <w:spacing w:after="0" w:line="259" w:lineRule="auto"/>
        <w:ind w:left="1133" w:firstLine="0"/>
        <w:jc w:val="left"/>
        <w:rPr>
          <w:rFonts w:ascii="Times New Roman" w:hAnsi="Times New Roman" w:cs="Times New Roman"/>
        </w:rPr>
      </w:pPr>
    </w:p>
    <w:p w14:paraId="3E44D5D6" w14:textId="77777777" w:rsidR="00AA6DBD" w:rsidRPr="00E21E46" w:rsidRDefault="00AA6DBD">
      <w:pPr>
        <w:spacing w:after="0" w:line="259" w:lineRule="auto"/>
        <w:ind w:left="1133" w:firstLine="0"/>
        <w:jc w:val="left"/>
        <w:rPr>
          <w:rFonts w:ascii="Times New Roman" w:hAnsi="Times New Roman" w:cs="Times New Roman"/>
        </w:rPr>
      </w:pPr>
    </w:p>
    <w:tbl>
      <w:tblPr>
        <w:tblStyle w:val="TableGrid"/>
        <w:tblW w:w="8592" w:type="dxa"/>
        <w:tblInd w:w="907" w:type="dxa"/>
        <w:tblCellMar>
          <w:top w:w="7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59"/>
        <w:gridCol w:w="6033"/>
      </w:tblGrid>
      <w:tr w:rsidR="00A23402" w:rsidRPr="00E21E46" w14:paraId="6CFAF712" w14:textId="77777777" w:rsidTr="00CC6A50">
        <w:trPr>
          <w:trHeight w:val="426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C393F" w14:textId="77777777" w:rsidR="00A23402" w:rsidRPr="00E21E46" w:rsidRDefault="00AA6DBD" w:rsidP="00BF74B2">
            <w:pPr>
              <w:tabs>
                <w:tab w:val="left" w:pos="-743"/>
              </w:tabs>
              <w:spacing w:after="0" w:line="259" w:lineRule="auto"/>
              <w:ind w:left="-743" w:right="2" w:firstLine="0"/>
              <w:jc w:val="center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Nome e cognome  </w:t>
            </w:r>
          </w:p>
        </w:tc>
        <w:tc>
          <w:tcPr>
            <w:tcW w:w="6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2BD232B" w14:textId="77777777" w:rsidR="00A23402" w:rsidRPr="00E21E46" w:rsidRDefault="00AA6DBD">
            <w:pPr>
              <w:spacing w:after="0" w:line="259" w:lineRule="auto"/>
              <w:ind w:left="1" w:firstLine="0"/>
              <w:jc w:val="center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Ruolo  </w:t>
            </w:r>
          </w:p>
        </w:tc>
      </w:tr>
      <w:tr w:rsidR="00A23402" w:rsidRPr="00E21E46" w14:paraId="2AF898E7" w14:textId="77777777" w:rsidTr="00BF74B2">
        <w:trPr>
          <w:trHeight w:val="455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54E32" w14:textId="461C6ECA" w:rsidR="00A23402" w:rsidRPr="00E21E46" w:rsidRDefault="0020065B" w:rsidP="003E52EA">
            <w:pPr>
              <w:tabs>
                <w:tab w:val="left" w:pos="-743"/>
              </w:tabs>
              <w:spacing w:after="0" w:line="259" w:lineRule="auto"/>
              <w:ind w:left="0" w:right="1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Antonella </w:t>
            </w:r>
          </w:p>
        </w:tc>
        <w:tc>
          <w:tcPr>
            <w:tcW w:w="6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F5BA4A" w14:textId="77777777" w:rsidR="00A23402" w:rsidRPr="00E21E46" w:rsidRDefault="00AA6DBD">
            <w:pPr>
              <w:spacing w:after="0" w:line="259" w:lineRule="auto"/>
              <w:ind w:left="0" w:right="9" w:firstLine="0"/>
              <w:jc w:val="center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Responsabile prevenzione della corruzione e trasparenza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E0E9E9A" w14:textId="77777777" w:rsidR="00A23402" w:rsidRPr="00E21E46" w:rsidRDefault="00A23402">
      <w:pPr>
        <w:spacing w:after="22" w:line="259" w:lineRule="auto"/>
        <w:ind w:left="1133" w:firstLine="0"/>
        <w:jc w:val="left"/>
        <w:rPr>
          <w:rFonts w:ascii="Times New Roman" w:hAnsi="Times New Roman" w:cs="Times New Roman"/>
        </w:rPr>
      </w:pPr>
    </w:p>
    <w:p w14:paraId="31E734C4" w14:textId="77777777" w:rsidR="00A23402" w:rsidRPr="00E21E46" w:rsidRDefault="00AA6DBD" w:rsidP="002D2DC2">
      <w:pPr>
        <w:pStyle w:val="Titolo2"/>
        <w:tabs>
          <w:tab w:val="center" w:pos="1240"/>
          <w:tab w:val="center" w:pos="3154"/>
        </w:tabs>
        <w:ind w:left="1276" w:firstLine="0"/>
        <w:rPr>
          <w:rFonts w:ascii="Times New Roman" w:eastAsia="Calibri" w:hAnsi="Times New Roman" w:cs="Times New Roman"/>
          <w:color w:val="2E74B5"/>
          <w:sz w:val="22"/>
        </w:rPr>
      </w:pPr>
      <w:bookmarkStart w:id="0" w:name="_Toc46738887"/>
      <w:r w:rsidRPr="00E21E46">
        <w:rPr>
          <w:rFonts w:ascii="Times New Roman" w:eastAsia="Calibri" w:hAnsi="Times New Roman" w:cs="Times New Roman"/>
          <w:color w:val="2E74B5"/>
          <w:sz w:val="22"/>
        </w:rPr>
        <w:t>1. Introduzione</w:t>
      </w:r>
      <w:bookmarkEnd w:id="0"/>
    </w:p>
    <w:p w14:paraId="0DE00D3C" w14:textId="77777777" w:rsidR="00A23402" w:rsidRPr="00E21E46" w:rsidRDefault="00A23402">
      <w:pPr>
        <w:spacing w:after="213" w:line="259" w:lineRule="auto"/>
        <w:ind w:left="1133" w:firstLine="0"/>
        <w:jc w:val="left"/>
        <w:rPr>
          <w:rFonts w:ascii="Times New Roman" w:hAnsi="Times New Roman" w:cs="Times New Roman"/>
        </w:rPr>
      </w:pPr>
    </w:p>
    <w:p w14:paraId="67687BF4" w14:textId="77777777" w:rsidR="00A23402" w:rsidRPr="00E21E46" w:rsidRDefault="00AA6DBD">
      <w:pPr>
        <w:ind w:left="1113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 xml:space="preserve">L'analisi dei rischi reato è un processo completo che comprende l'individuazione dei pericoli, la valutazione del rischio ed una decisione dell’azienda in merito al livello di rischio ritenuto non tollerabile che necessita di contromisure.   </w:t>
      </w:r>
    </w:p>
    <w:p w14:paraId="2E683295" w14:textId="77777777" w:rsidR="00A23402" w:rsidRPr="00E21E46" w:rsidRDefault="00AA6DBD">
      <w:pPr>
        <w:spacing w:after="245" w:line="260" w:lineRule="auto"/>
        <w:ind w:left="1133" w:firstLine="0"/>
        <w:jc w:val="left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 xml:space="preserve">Tale attività è svolta attraverso la metodologia del controllo delle informazioni contenute nella documentazione messa a disposizione dall’azienda </w:t>
      </w:r>
      <w:r w:rsidRPr="00E21E46">
        <w:rPr>
          <w:rFonts w:ascii="Times New Roman" w:eastAsia="Segoe UI Symbol" w:hAnsi="Times New Roman" w:cs="Times New Roman"/>
        </w:rPr>
        <w:t xml:space="preserve">e </w:t>
      </w:r>
      <w:r w:rsidRPr="00E21E46">
        <w:rPr>
          <w:rFonts w:ascii="Times New Roman" w:hAnsi="Times New Roman" w:cs="Times New Roman"/>
        </w:rPr>
        <w:t xml:space="preserve">delle informazioni acquisite attraverso una verifica in campo. </w:t>
      </w:r>
    </w:p>
    <w:p w14:paraId="6E694A07" w14:textId="77777777" w:rsidR="00A23402" w:rsidRPr="00E21E46" w:rsidRDefault="00AA6DBD">
      <w:pPr>
        <w:ind w:left="1113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>In questo modo si assicura ripetibilità dell’analisi e facilità di aggiornamento nel tempo e la</w:t>
      </w:r>
      <w:r w:rsidRPr="00E21E46">
        <w:rPr>
          <w:rFonts w:ascii="Times New Roman" w:eastAsia="Arial" w:hAnsi="Times New Roman" w:cs="Times New Roman"/>
        </w:rPr>
        <w:t xml:space="preserve"> </w:t>
      </w:r>
      <w:r w:rsidRPr="00E21E46">
        <w:rPr>
          <w:rFonts w:ascii="Times New Roman" w:hAnsi="Times New Roman" w:cs="Times New Roman"/>
        </w:rPr>
        <w:t xml:space="preserve">diffusione della metodologia e sua accettazione.  </w:t>
      </w:r>
    </w:p>
    <w:p w14:paraId="5849EED2" w14:textId="1F86DEA5" w:rsidR="00A23402" w:rsidRPr="00E21E46" w:rsidRDefault="00AA6DBD">
      <w:pPr>
        <w:ind w:left="1113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 xml:space="preserve">Tali analisi ha come fine di prendere in considerazione le azioni da implementare per adeguarsi alle disposizioni della legge 6 novembre 2012, n. 190 e smi, del “Piano Nazionale Anticorruzione” (PNA) </w:t>
      </w:r>
      <w:r w:rsidR="00BF74B2" w:rsidRPr="00E21E46">
        <w:rPr>
          <w:rFonts w:ascii="Times New Roman" w:hAnsi="Times New Roman" w:cs="Times New Roman"/>
        </w:rPr>
        <w:t>2019</w:t>
      </w:r>
      <w:r w:rsidRPr="00E21E46">
        <w:rPr>
          <w:rFonts w:ascii="Times New Roman" w:hAnsi="Times New Roman" w:cs="Times New Roman"/>
        </w:rPr>
        <w:t>. L’analisi del rischio è stata</w:t>
      </w:r>
      <w:r w:rsidR="00BF74B2" w:rsidRPr="00E21E46">
        <w:rPr>
          <w:rFonts w:ascii="Times New Roman" w:hAnsi="Times New Roman" w:cs="Times New Roman"/>
        </w:rPr>
        <w:t xml:space="preserve"> sviluppata come specificato al paragrafo </w:t>
      </w:r>
      <w:r w:rsidR="004D59FE" w:rsidRPr="00E21E46">
        <w:rPr>
          <w:rFonts w:ascii="Times New Roman" w:hAnsi="Times New Roman" w:cs="Times New Roman"/>
        </w:rPr>
        <w:t>7</w:t>
      </w:r>
    </w:p>
    <w:p w14:paraId="63B8326E" w14:textId="5E4212E2" w:rsidR="003E52EA" w:rsidRPr="00E21E46" w:rsidRDefault="00AA6DBD" w:rsidP="003E52EA">
      <w:pPr>
        <w:spacing w:after="17" w:line="259" w:lineRule="auto"/>
        <w:ind w:left="1133" w:firstLine="0"/>
        <w:jc w:val="left"/>
        <w:rPr>
          <w:rFonts w:ascii="Times New Roman" w:hAnsi="Times New Roman" w:cs="Times New Roman"/>
          <w:b/>
          <w:bCs/>
        </w:rPr>
      </w:pPr>
      <w:r w:rsidRPr="00E21E46">
        <w:rPr>
          <w:rFonts w:ascii="Times New Roman" w:hAnsi="Times New Roman" w:cs="Times New Roman"/>
        </w:rPr>
        <w:t xml:space="preserve">Questo documento costituisce l’allegato al “Piano </w:t>
      </w:r>
      <w:r w:rsidR="00CC5162">
        <w:rPr>
          <w:rFonts w:ascii="Times New Roman" w:hAnsi="Times New Roman" w:cs="Times New Roman"/>
        </w:rPr>
        <w:t xml:space="preserve">triennale </w:t>
      </w:r>
      <w:r w:rsidRPr="00E21E46">
        <w:rPr>
          <w:rFonts w:ascii="Times New Roman" w:hAnsi="Times New Roman" w:cs="Times New Roman"/>
        </w:rPr>
        <w:t xml:space="preserve">di prevenzione della corruzione e trasparenza” (PPCT) </w:t>
      </w:r>
    </w:p>
    <w:p w14:paraId="275BC6EE" w14:textId="2C739502" w:rsidR="00A23402" w:rsidRPr="00E21E46" w:rsidRDefault="00A23402">
      <w:pPr>
        <w:spacing w:after="341"/>
        <w:ind w:left="1113"/>
        <w:rPr>
          <w:rFonts w:ascii="Times New Roman" w:hAnsi="Times New Roman" w:cs="Times New Roman"/>
        </w:rPr>
      </w:pPr>
    </w:p>
    <w:p w14:paraId="06EB6DBC" w14:textId="77777777" w:rsidR="00AA6DBD" w:rsidRPr="00E21E46" w:rsidRDefault="00AA6DBD">
      <w:pPr>
        <w:spacing w:after="341"/>
        <w:ind w:left="1113"/>
        <w:rPr>
          <w:rFonts w:ascii="Times New Roman" w:hAnsi="Times New Roman" w:cs="Times New Roman"/>
        </w:rPr>
      </w:pPr>
    </w:p>
    <w:p w14:paraId="10DD6D89" w14:textId="77777777" w:rsidR="00AA6DBD" w:rsidRPr="00E21E46" w:rsidRDefault="00AA6DBD">
      <w:pPr>
        <w:spacing w:after="341"/>
        <w:ind w:left="1113"/>
        <w:rPr>
          <w:rFonts w:ascii="Times New Roman" w:hAnsi="Times New Roman" w:cs="Times New Roman"/>
        </w:rPr>
      </w:pPr>
    </w:p>
    <w:p w14:paraId="19BFE901" w14:textId="77777777" w:rsidR="00A23402" w:rsidRPr="00E21E46" w:rsidRDefault="00AA6DBD" w:rsidP="00AA6DBD">
      <w:pPr>
        <w:pStyle w:val="Titolo2"/>
        <w:tabs>
          <w:tab w:val="center" w:pos="1240"/>
          <w:tab w:val="center" w:pos="3154"/>
        </w:tabs>
        <w:ind w:left="1276" w:firstLine="0"/>
        <w:rPr>
          <w:rFonts w:ascii="Times New Roman" w:hAnsi="Times New Roman" w:cs="Times New Roman"/>
        </w:rPr>
      </w:pPr>
      <w:bookmarkStart w:id="1" w:name="_Toc46738888"/>
      <w:r w:rsidRPr="00E21E46">
        <w:rPr>
          <w:rFonts w:ascii="Times New Roman" w:hAnsi="Times New Roman" w:cs="Times New Roman"/>
        </w:rPr>
        <w:lastRenderedPageBreak/>
        <w:t>2.</w:t>
      </w:r>
      <w:r w:rsidRPr="00E21E46">
        <w:rPr>
          <w:rFonts w:ascii="Times New Roman" w:eastAsia="Arial" w:hAnsi="Times New Roman" w:cs="Times New Roman"/>
        </w:rPr>
        <w:t xml:space="preserve"> </w:t>
      </w:r>
      <w:r w:rsidRPr="00E21E46">
        <w:rPr>
          <w:rFonts w:ascii="Times New Roman" w:eastAsia="Calibri" w:hAnsi="Times New Roman" w:cs="Times New Roman"/>
          <w:color w:val="2E74B5"/>
          <w:sz w:val="22"/>
        </w:rPr>
        <w:tab/>
        <w:t>Dati dell'organizzazione</w:t>
      </w:r>
      <w:bookmarkEnd w:id="1"/>
      <w:r w:rsidRPr="00E21E46">
        <w:rPr>
          <w:rFonts w:ascii="Times New Roman" w:hAnsi="Times New Roman" w:cs="Times New Roman"/>
        </w:rPr>
        <w:t xml:space="preserve">  </w:t>
      </w:r>
    </w:p>
    <w:p w14:paraId="725A82BC" w14:textId="77777777" w:rsidR="00A23402" w:rsidRPr="00E21E46" w:rsidRDefault="00AA6DBD">
      <w:pPr>
        <w:spacing w:after="0" w:line="259" w:lineRule="auto"/>
        <w:ind w:left="1133" w:firstLine="0"/>
        <w:jc w:val="left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8849" w:type="dxa"/>
        <w:tblInd w:w="1352" w:type="dxa"/>
        <w:tblCellMar>
          <w:top w:w="44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3824"/>
        <w:gridCol w:w="5025"/>
      </w:tblGrid>
      <w:tr w:rsidR="00A23402" w:rsidRPr="00E21E46" w14:paraId="0FC4B816" w14:textId="77777777" w:rsidTr="0020065B">
        <w:trPr>
          <w:trHeight w:val="808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6490E" w14:textId="77777777" w:rsidR="00A23402" w:rsidRPr="00E21E46" w:rsidRDefault="00AA6DBD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Ragione sociale dell’azienda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D6126" w14:textId="6928288B" w:rsidR="00A23402" w:rsidRPr="00E21E46" w:rsidRDefault="00A23402" w:rsidP="0020065B">
            <w:pPr>
              <w:spacing w:after="17" w:line="259" w:lineRule="auto"/>
              <w:ind w:left="1133" w:firstLine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08D6F033" w14:textId="77777777" w:rsidR="00A23402" w:rsidRPr="00E21E46" w:rsidRDefault="00A23402">
      <w:pPr>
        <w:spacing w:after="5" w:line="259" w:lineRule="auto"/>
        <w:ind w:left="1133" w:firstLine="0"/>
        <w:jc w:val="left"/>
        <w:rPr>
          <w:rFonts w:ascii="Times New Roman" w:hAnsi="Times New Roman" w:cs="Times New Roman"/>
        </w:rPr>
      </w:pPr>
    </w:p>
    <w:p w14:paraId="24E3D203" w14:textId="77777777" w:rsidR="00A23402" w:rsidRPr="00E21E46" w:rsidRDefault="00A23402" w:rsidP="00BF74B2">
      <w:pPr>
        <w:spacing w:after="160" w:line="259" w:lineRule="auto"/>
        <w:ind w:left="0" w:firstLine="0"/>
        <w:jc w:val="left"/>
        <w:rPr>
          <w:rFonts w:ascii="Times New Roman" w:hAnsi="Times New Roman" w:cs="Times New Roman"/>
        </w:rPr>
      </w:pPr>
    </w:p>
    <w:p w14:paraId="52FC93DB" w14:textId="77777777" w:rsidR="00A23402" w:rsidRPr="00E21E46" w:rsidRDefault="00AA6DBD" w:rsidP="00AA6DBD">
      <w:pPr>
        <w:pStyle w:val="Titolo2"/>
        <w:tabs>
          <w:tab w:val="center" w:pos="1240"/>
          <w:tab w:val="center" w:pos="1276"/>
        </w:tabs>
        <w:ind w:left="1276" w:firstLine="0"/>
        <w:rPr>
          <w:rFonts w:ascii="Times New Roman" w:eastAsia="Calibri" w:hAnsi="Times New Roman" w:cs="Times New Roman"/>
          <w:color w:val="2E74B5"/>
          <w:sz w:val="22"/>
        </w:rPr>
      </w:pPr>
      <w:r w:rsidRPr="00E21E46">
        <w:rPr>
          <w:rFonts w:ascii="Times New Roman" w:eastAsia="Calibri" w:hAnsi="Times New Roman" w:cs="Times New Roman"/>
          <w:color w:val="2E74B5"/>
          <w:sz w:val="22"/>
        </w:rPr>
        <w:tab/>
      </w:r>
      <w:bookmarkStart w:id="2" w:name="_Toc46738889"/>
      <w:r w:rsidRPr="00E21E46">
        <w:rPr>
          <w:rFonts w:ascii="Times New Roman" w:eastAsia="Calibri" w:hAnsi="Times New Roman" w:cs="Times New Roman"/>
          <w:color w:val="2E74B5"/>
          <w:sz w:val="22"/>
        </w:rPr>
        <w:t xml:space="preserve">3. </w:t>
      </w:r>
      <w:r w:rsidRPr="00E21E46">
        <w:rPr>
          <w:rFonts w:ascii="Times New Roman" w:eastAsia="Calibri" w:hAnsi="Times New Roman" w:cs="Times New Roman"/>
          <w:color w:val="2E74B5"/>
          <w:sz w:val="22"/>
        </w:rPr>
        <w:tab/>
        <w:t>Documenti di riferimento e tipo di audit</w:t>
      </w:r>
      <w:bookmarkEnd w:id="2"/>
      <w:r w:rsidRPr="00E21E46">
        <w:rPr>
          <w:rFonts w:ascii="Times New Roman" w:eastAsia="Calibri" w:hAnsi="Times New Roman" w:cs="Times New Roman"/>
          <w:color w:val="2E74B5"/>
          <w:sz w:val="22"/>
        </w:rPr>
        <w:t xml:space="preserve">   </w:t>
      </w:r>
    </w:p>
    <w:p w14:paraId="3EC11F6F" w14:textId="77777777" w:rsidR="00A23402" w:rsidRPr="00E21E46" w:rsidRDefault="00A23402">
      <w:pPr>
        <w:spacing w:after="0" w:line="259" w:lineRule="auto"/>
        <w:ind w:left="1133" w:firstLine="0"/>
        <w:jc w:val="left"/>
        <w:rPr>
          <w:rFonts w:ascii="Times New Roman" w:hAnsi="Times New Roman" w:cs="Times New Roman"/>
        </w:rPr>
      </w:pPr>
    </w:p>
    <w:tbl>
      <w:tblPr>
        <w:tblStyle w:val="TableGrid"/>
        <w:tblW w:w="8749" w:type="dxa"/>
        <w:tblInd w:w="1311" w:type="dxa"/>
        <w:tblCellMar>
          <w:top w:w="82" w:type="dxa"/>
          <w:left w:w="70" w:type="dxa"/>
        </w:tblCellMar>
        <w:tblLook w:val="04A0" w:firstRow="1" w:lastRow="0" w:firstColumn="1" w:lastColumn="0" w:noHBand="0" w:noVBand="1"/>
      </w:tblPr>
      <w:tblGrid>
        <w:gridCol w:w="3079"/>
        <w:gridCol w:w="5670"/>
      </w:tblGrid>
      <w:tr w:rsidR="00A23402" w:rsidRPr="00E21E46" w14:paraId="5ECC35CF" w14:textId="77777777" w:rsidTr="00BF74B2">
        <w:trPr>
          <w:trHeight w:val="768"/>
        </w:trPr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8A54"/>
          </w:tcPr>
          <w:p w14:paraId="11DFCE3A" w14:textId="77777777" w:rsidR="00A23402" w:rsidRPr="00E21E46" w:rsidRDefault="00AA6DBD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Documenti di riferimento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745EF" w14:textId="77777777" w:rsidR="00A23402" w:rsidRPr="00E21E46" w:rsidRDefault="00AA6DBD">
            <w:pPr>
              <w:numPr>
                <w:ilvl w:val="0"/>
                <w:numId w:val="3"/>
              </w:numPr>
              <w:spacing w:after="57" w:line="259" w:lineRule="auto"/>
              <w:ind w:right="62" w:hanging="36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Legge Anticorruzione (190/2012) e smi </w:t>
            </w:r>
          </w:p>
          <w:p w14:paraId="1642CAE0" w14:textId="77777777" w:rsidR="00A23402" w:rsidRPr="00E21E46" w:rsidRDefault="00AA6DBD">
            <w:pPr>
              <w:numPr>
                <w:ilvl w:val="0"/>
                <w:numId w:val="3"/>
              </w:numPr>
              <w:spacing w:after="52" w:line="245" w:lineRule="auto"/>
              <w:ind w:right="62" w:hanging="36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Riordino della disciplina riguardante gli obblighi di pubblicità, trasparenza e diffusione di informazioni da parte delle pubbliche amministrazioni, approvato dal Governo il 15 febbraio 2013, in attuazione di commi 35 e 36 dell’art. 1 della l. n. 190 del 2012, decreto legislativo 14 marzo 2013, n. 33 e smi;  </w:t>
            </w:r>
          </w:p>
          <w:p w14:paraId="1B6DC02E" w14:textId="77777777" w:rsidR="00A23402" w:rsidRPr="00E21E46" w:rsidRDefault="00AA6DBD">
            <w:pPr>
              <w:numPr>
                <w:ilvl w:val="0"/>
                <w:numId w:val="3"/>
              </w:numPr>
              <w:spacing w:after="49" w:line="245" w:lineRule="auto"/>
              <w:ind w:right="62" w:hanging="36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Disposizioni in materia di inconferibilità e incompatibilità di incarichi presso le pubbliche amministrazioni e presso gli enti privati in controllo pubblico, a norma dell'articolo 1, commi 49 e 50, della legge 6 novembre 2012, n. 190, decreto legislativo 8 aprile 2013, n. 39;  </w:t>
            </w:r>
          </w:p>
          <w:p w14:paraId="5C725F27" w14:textId="77777777" w:rsidR="00A23402" w:rsidRPr="00E21E46" w:rsidRDefault="00AA6DBD">
            <w:pPr>
              <w:numPr>
                <w:ilvl w:val="0"/>
                <w:numId w:val="3"/>
              </w:numPr>
              <w:spacing w:after="49" w:line="245" w:lineRule="auto"/>
              <w:ind w:right="62" w:hanging="36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Codice di comportamento per i dipendenti delle pubbliche amministrazioni, approvato con D.P.R. 16 aprile 2013, n. 62 in attuazione dell’art. 54 del d.lgs. n. 165 del 2001, come sostituito dalla l. n. 190.  </w:t>
            </w:r>
          </w:p>
          <w:p w14:paraId="2AB94F15" w14:textId="6C558754" w:rsidR="00A23402" w:rsidRPr="00E21E46" w:rsidRDefault="00AA6DBD">
            <w:pPr>
              <w:numPr>
                <w:ilvl w:val="0"/>
                <w:numId w:val="3"/>
              </w:numPr>
              <w:spacing w:after="28" w:line="266" w:lineRule="auto"/>
              <w:ind w:right="62" w:hanging="36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Piano Nazionale Anticorruzione (PNA) </w:t>
            </w:r>
            <w:r w:rsidR="004F32A7" w:rsidRPr="00E21E46">
              <w:rPr>
                <w:rFonts w:ascii="Times New Roman" w:hAnsi="Times New Roman" w:cs="Times New Roman"/>
              </w:rPr>
              <w:t>2019</w:t>
            </w:r>
            <w:r w:rsidRPr="00E21E46">
              <w:rPr>
                <w:rFonts w:ascii="Times New Roman" w:hAnsi="Times New Roman" w:cs="Times New Roman"/>
              </w:rPr>
              <w:t xml:space="preserve">.  </w:t>
            </w:r>
          </w:p>
          <w:p w14:paraId="1B979766" w14:textId="77777777" w:rsidR="00A23402" w:rsidRPr="00E21E46" w:rsidRDefault="00AA6DBD">
            <w:pPr>
              <w:numPr>
                <w:ilvl w:val="0"/>
                <w:numId w:val="3"/>
              </w:numPr>
              <w:spacing w:after="38" w:line="259" w:lineRule="auto"/>
              <w:ind w:right="62" w:hanging="36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Delibere ANAC, Presidenza del Consiglio dei Ministri e Dipartimento della Funzione Pubblica.  </w:t>
            </w:r>
          </w:p>
          <w:p w14:paraId="2197DB34" w14:textId="44F0A722" w:rsidR="00A23402" w:rsidRPr="00E21E46" w:rsidRDefault="00AA6DBD">
            <w:pPr>
              <w:numPr>
                <w:ilvl w:val="0"/>
                <w:numId w:val="3"/>
              </w:numPr>
              <w:spacing w:after="0" w:line="259" w:lineRule="auto"/>
              <w:ind w:right="62" w:hanging="36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D.lgs.97/2016 Revisione e semplificazione delle disposizioni in materia di prevenzione della corruzione, pubblicità e trasparenza, correttivo della legge 6 novembre 2012, n. 190 e del decreto legislativo 14 marzo 2013, n. 33, ai sensi dell'articolo 7 della legge 7 agosto 2015, n. 124, in materia di riorganizzazione delle amministrazioni pubbliche. </w:t>
            </w:r>
          </w:p>
          <w:p w14:paraId="59C127BD" w14:textId="77777777" w:rsidR="00AA6DBD" w:rsidRPr="00E21E46" w:rsidRDefault="00AA6DBD" w:rsidP="00690E29">
            <w:pPr>
              <w:numPr>
                <w:ilvl w:val="0"/>
                <w:numId w:val="3"/>
              </w:numPr>
              <w:spacing w:after="0" w:line="259" w:lineRule="auto"/>
              <w:ind w:right="62" w:hanging="36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Delibera 1134 </w:t>
            </w:r>
            <w:r w:rsidR="00690E29" w:rsidRPr="00E21E46">
              <w:rPr>
                <w:rFonts w:ascii="Times New Roman" w:hAnsi="Times New Roman" w:cs="Times New Roman"/>
              </w:rPr>
              <w:t>–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  <w:r w:rsidR="00690E29" w:rsidRPr="00E21E46">
              <w:rPr>
                <w:rFonts w:ascii="Times New Roman" w:hAnsi="Times New Roman" w:cs="Times New Roman"/>
              </w:rPr>
              <w:t>2017 ANAC Nuove linee guida per l’attuazione della normativa in materia di prevenzione della corruzione e trasparenza da parte delle società e degli enti di diritto privato controllati e partecipati dalle pubbliche amministrazioni e degli enti pubblici economici.</w:t>
            </w:r>
          </w:p>
          <w:p w14:paraId="621E734C" w14:textId="77777777" w:rsidR="00690E29" w:rsidRPr="00E21E46" w:rsidRDefault="00690E29" w:rsidP="00690E29">
            <w:pPr>
              <w:numPr>
                <w:ilvl w:val="0"/>
                <w:numId w:val="3"/>
              </w:numPr>
              <w:spacing w:after="0" w:line="259" w:lineRule="auto"/>
              <w:ind w:right="62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LEGGE 30 novembre 2017, n. 179</w:t>
            </w:r>
          </w:p>
          <w:p w14:paraId="453A0B31" w14:textId="77777777" w:rsidR="00690E29" w:rsidRPr="00E21E46" w:rsidRDefault="00690E29" w:rsidP="00690E29">
            <w:pPr>
              <w:numPr>
                <w:ilvl w:val="0"/>
                <w:numId w:val="3"/>
              </w:numPr>
              <w:spacing w:after="0" w:line="259" w:lineRule="auto"/>
              <w:ind w:right="62" w:hanging="36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Disposizioni per la tutela degli autori di segnalazioni di reati o irregolarita' di cui siano venuti a conoscenza nell'ambito di un rapporto di lavoro pubblico o privato</w:t>
            </w:r>
          </w:p>
        </w:tc>
      </w:tr>
      <w:tr w:rsidR="00A23402" w:rsidRPr="00E21E46" w14:paraId="3C740D0D" w14:textId="77777777" w:rsidTr="00BF74B2">
        <w:trPr>
          <w:trHeight w:val="824"/>
        </w:trPr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8A54"/>
          </w:tcPr>
          <w:p w14:paraId="5B392C53" w14:textId="77777777" w:rsidR="00A23402" w:rsidRPr="00E21E46" w:rsidRDefault="00AA6DBD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>Tipo di analisi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65C19" w14:textId="77777777" w:rsidR="00A23402" w:rsidRPr="00E21E46" w:rsidRDefault="00AA6DBD">
            <w:pPr>
              <w:spacing w:after="19" w:line="259" w:lineRule="auto"/>
              <w:ind w:left="6" w:firstLine="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Analisi del rischio dei rati contenuti nella Legge 190 </w:t>
            </w:r>
          </w:p>
          <w:p w14:paraId="60E7ECCB" w14:textId="77777777" w:rsidR="00A23402" w:rsidRPr="00E21E46" w:rsidRDefault="00AA6DBD">
            <w:pPr>
              <w:spacing w:after="0" w:line="259" w:lineRule="auto"/>
              <w:ind w:left="6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/2012 e smi </w:t>
            </w:r>
          </w:p>
        </w:tc>
      </w:tr>
      <w:tr w:rsidR="00A23402" w:rsidRPr="00E21E46" w14:paraId="2D0F314A" w14:textId="77777777" w:rsidTr="00BF74B2">
        <w:trPr>
          <w:trHeight w:val="1296"/>
        </w:trPr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8A54"/>
          </w:tcPr>
          <w:p w14:paraId="4B257560" w14:textId="77777777" w:rsidR="00A23402" w:rsidRPr="00E21E46" w:rsidRDefault="00AA6DBD">
            <w:pPr>
              <w:spacing w:after="0" w:line="241" w:lineRule="auto"/>
              <w:ind w:left="36" w:right="108" w:firstLine="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>Organico (numero addetti complessivo) alla data dell’analisi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  <w:p w14:paraId="7714D2EA" w14:textId="77777777" w:rsidR="00A23402" w:rsidRPr="00E21E46" w:rsidRDefault="00AA6DBD">
            <w:pPr>
              <w:spacing w:after="0" w:line="259" w:lineRule="auto"/>
              <w:ind w:left="36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ABB1" w14:textId="3927D588" w:rsidR="00A23402" w:rsidRPr="00E21E46" w:rsidRDefault="00AA6DBD" w:rsidP="004F32A7">
            <w:pPr>
              <w:spacing w:after="213" w:line="259" w:lineRule="auto"/>
              <w:ind w:left="44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N° </w:t>
            </w:r>
            <w:r w:rsidR="00A960DE">
              <w:rPr>
                <w:rFonts w:ascii="Times New Roman" w:hAnsi="Times New Roman" w:cs="Times New Roman"/>
              </w:rPr>
              <w:t>4</w:t>
            </w:r>
            <w:r w:rsidR="004F32A7" w:rsidRPr="00E21E46">
              <w:rPr>
                <w:rFonts w:ascii="Times New Roman" w:hAnsi="Times New Roman" w:cs="Times New Roman"/>
              </w:rPr>
              <w:t xml:space="preserve"> </w:t>
            </w:r>
            <w:r w:rsidRPr="00E21E46">
              <w:rPr>
                <w:rFonts w:ascii="Times New Roman" w:hAnsi="Times New Roman" w:cs="Times New Roman"/>
              </w:rPr>
              <w:t xml:space="preserve">dipendenti </w:t>
            </w:r>
            <w:r w:rsidR="004F32A7" w:rsidRPr="00E21E46">
              <w:rPr>
                <w:rFonts w:ascii="Times New Roman" w:hAnsi="Times New Roman" w:cs="Times New Roman"/>
              </w:rPr>
              <w:t>a</w:t>
            </w:r>
            <w:r w:rsidRPr="00E21E46">
              <w:rPr>
                <w:rFonts w:ascii="Times New Roman" w:hAnsi="Times New Roman" w:cs="Times New Roman"/>
              </w:rPr>
              <w:t xml:space="preserve"> tempo indeterminato. </w:t>
            </w:r>
          </w:p>
          <w:p w14:paraId="75007180" w14:textId="2E4BC2C9" w:rsidR="00A23402" w:rsidRPr="00E21E46" w:rsidRDefault="00A23402">
            <w:pPr>
              <w:spacing w:after="0" w:line="259" w:lineRule="auto"/>
              <w:ind w:left="44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A23402" w:rsidRPr="00E21E46" w14:paraId="21F4885D" w14:textId="77777777" w:rsidTr="00BF74B2">
        <w:trPr>
          <w:trHeight w:val="804"/>
        </w:trPr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8A54"/>
          </w:tcPr>
          <w:p w14:paraId="3AE2AC0A" w14:textId="77777777" w:rsidR="00A23402" w:rsidRPr="00E21E46" w:rsidRDefault="00AA6DBD">
            <w:pPr>
              <w:spacing w:after="0" w:line="259" w:lineRule="auto"/>
              <w:ind w:left="36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lastRenderedPageBreak/>
              <w:t xml:space="preserve">Contratto in uso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ED267" w14:textId="3776D3E7" w:rsidR="00A23402" w:rsidRPr="00E21E46" w:rsidRDefault="00AA6DBD">
            <w:pPr>
              <w:spacing w:after="218" w:line="259" w:lineRule="auto"/>
              <w:ind w:left="44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CCNL </w:t>
            </w:r>
            <w:r w:rsidRPr="00A960DE">
              <w:rPr>
                <w:rFonts w:ascii="Times New Roman" w:hAnsi="Times New Roman" w:cs="Times New Roman"/>
              </w:rPr>
              <w:t>Assofarm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  <w:r w:rsidR="00A960DE">
              <w:rPr>
                <w:rFonts w:ascii="Times New Roman" w:hAnsi="Times New Roman" w:cs="Times New Roman"/>
              </w:rPr>
              <w:t>Aziende speciali farmaceutiche</w:t>
            </w:r>
          </w:p>
          <w:p w14:paraId="790A79EE" w14:textId="77777777" w:rsidR="00A23402" w:rsidRPr="00E21E46" w:rsidRDefault="00AA6DBD">
            <w:pPr>
              <w:spacing w:after="0" w:line="259" w:lineRule="auto"/>
              <w:ind w:left="44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23402" w:rsidRPr="00E21E46" w14:paraId="72226ABA" w14:textId="77777777" w:rsidTr="00BF74B2">
        <w:trPr>
          <w:trHeight w:val="836"/>
        </w:trPr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8A54"/>
          </w:tcPr>
          <w:p w14:paraId="3D2016A7" w14:textId="77777777" w:rsidR="00A23402" w:rsidRPr="00E21E46" w:rsidRDefault="00AA6DBD">
            <w:pPr>
              <w:spacing w:after="0"/>
              <w:ind w:left="36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Cambiamenti rispetto all’analisi precedente:   </w:t>
            </w:r>
          </w:p>
          <w:p w14:paraId="1311C75B" w14:textId="77777777" w:rsidR="00A23402" w:rsidRPr="00E21E46" w:rsidRDefault="00AA6DBD">
            <w:pPr>
              <w:spacing w:after="0" w:line="259" w:lineRule="auto"/>
              <w:ind w:left="36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BADD" w14:textId="69FA398F" w:rsidR="00A23402" w:rsidRPr="00E21E46" w:rsidRDefault="003E52EA">
            <w:pPr>
              <w:spacing w:after="0" w:line="259" w:lineRule="auto"/>
              <w:ind w:left="44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Prima emissione</w:t>
            </w:r>
          </w:p>
        </w:tc>
      </w:tr>
      <w:tr w:rsidR="00A23402" w:rsidRPr="00E21E46" w14:paraId="7F3E8922" w14:textId="77777777" w:rsidTr="00BF74B2">
        <w:trPr>
          <w:trHeight w:val="662"/>
        </w:trPr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8A54"/>
          </w:tcPr>
          <w:p w14:paraId="2D65557C" w14:textId="024435A3" w:rsidR="00A23402" w:rsidRPr="00E21E46" w:rsidRDefault="00AA6DBD">
            <w:pPr>
              <w:spacing w:after="0" w:line="259" w:lineRule="auto"/>
              <w:ind w:left="36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Chiusura anomalie analisi </w:t>
            </w:r>
            <w:r w:rsidR="00690E29" w:rsidRPr="00E21E46">
              <w:rPr>
                <w:rFonts w:ascii="Times New Roman" w:hAnsi="Times New Roman" w:cs="Times New Roman"/>
                <w:b/>
              </w:rPr>
              <w:t xml:space="preserve">precedente: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D4FE3" w14:textId="7CC996C8" w:rsidR="00A23402" w:rsidRPr="00E21E46" w:rsidRDefault="003E52EA">
            <w:pPr>
              <w:spacing w:after="0" w:line="259" w:lineRule="auto"/>
              <w:ind w:left="44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Prima emissione</w:t>
            </w:r>
            <w:r w:rsidR="00AA6DBD"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D1FDD1B" w14:textId="284372C7" w:rsidR="00A23402" w:rsidRPr="00E21E46" w:rsidRDefault="00A23402">
      <w:pPr>
        <w:spacing w:after="0" w:line="259" w:lineRule="auto"/>
        <w:ind w:left="1133" w:firstLine="0"/>
        <w:jc w:val="left"/>
        <w:rPr>
          <w:rFonts w:ascii="Times New Roman" w:hAnsi="Times New Roman" w:cs="Times New Roman"/>
        </w:rPr>
      </w:pPr>
    </w:p>
    <w:p w14:paraId="6A72231B" w14:textId="3E970CFE" w:rsidR="00A23402" w:rsidRPr="00E21E46" w:rsidRDefault="00A23402">
      <w:pPr>
        <w:spacing w:after="0" w:line="259" w:lineRule="auto"/>
        <w:ind w:left="1099" w:firstLine="0"/>
        <w:jc w:val="left"/>
        <w:rPr>
          <w:rFonts w:ascii="Times New Roman" w:hAnsi="Times New Roman" w:cs="Times New Roman"/>
        </w:rPr>
      </w:pPr>
    </w:p>
    <w:p w14:paraId="37B9BBE5" w14:textId="77777777" w:rsidR="00A23402" w:rsidRPr="00E21E46" w:rsidRDefault="00AA6DBD" w:rsidP="00AA6DBD">
      <w:pPr>
        <w:pStyle w:val="Titolo2"/>
        <w:tabs>
          <w:tab w:val="center" w:pos="1240"/>
          <w:tab w:val="center" w:pos="1276"/>
        </w:tabs>
        <w:ind w:left="1276" w:firstLine="0"/>
        <w:rPr>
          <w:rFonts w:ascii="Times New Roman" w:hAnsi="Times New Roman" w:cs="Times New Roman"/>
        </w:rPr>
      </w:pPr>
      <w:r w:rsidRPr="00E21E46">
        <w:rPr>
          <w:rFonts w:ascii="Times New Roman" w:eastAsia="Calibri" w:hAnsi="Times New Roman" w:cs="Times New Roman"/>
          <w:sz w:val="22"/>
        </w:rPr>
        <w:tab/>
      </w:r>
      <w:bookmarkStart w:id="3" w:name="_Toc46738890"/>
      <w:r w:rsidRPr="00E21E46">
        <w:rPr>
          <w:rFonts w:ascii="Times New Roman" w:eastAsia="Calibri" w:hAnsi="Times New Roman" w:cs="Times New Roman"/>
          <w:color w:val="2E74B5"/>
          <w:sz w:val="22"/>
        </w:rPr>
        <w:t xml:space="preserve">4. </w:t>
      </w:r>
      <w:r w:rsidRPr="00E21E46">
        <w:rPr>
          <w:rFonts w:ascii="Times New Roman" w:eastAsia="Calibri" w:hAnsi="Times New Roman" w:cs="Times New Roman"/>
          <w:color w:val="2E74B5"/>
          <w:sz w:val="22"/>
        </w:rPr>
        <w:tab/>
        <w:t>Risultanze dell’analisi</w:t>
      </w:r>
      <w:bookmarkEnd w:id="3"/>
      <w:r w:rsidRPr="00E21E46">
        <w:rPr>
          <w:rFonts w:ascii="Times New Roman" w:hAnsi="Times New Roman" w:cs="Times New Roman"/>
        </w:rPr>
        <w:t xml:space="preserve">   </w:t>
      </w:r>
    </w:p>
    <w:p w14:paraId="6B6A080C" w14:textId="43DA37CD" w:rsidR="00A23402" w:rsidRPr="00E21E46" w:rsidRDefault="00A23402">
      <w:pPr>
        <w:spacing w:after="218" w:line="259" w:lineRule="auto"/>
        <w:ind w:left="1133" w:firstLine="0"/>
        <w:jc w:val="left"/>
        <w:rPr>
          <w:rFonts w:ascii="Times New Roman" w:hAnsi="Times New Roman" w:cs="Times New Roman"/>
        </w:rPr>
      </w:pPr>
    </w:p>
    <w:p w14:paraId="4797C861" w14:textId="3C1A1FE8" w:rsidR="004F32A7" w:rsidRPr="00E21E46" w:rsidRDefault="00AA6DBD">
      <w:pPr>
        <w:ind w:left="1113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>Nell’effettuare l’Analisi dei rischi sono stati identificati i processi a rischio, le funzioni coinvolte in tali attività e le azioni già applicate per prevenire il rischio reato</w:t>
      </w:r>
      <w:r w:rsidR="004F32A7" w:rsidRPr="00E21E46">
        <w:rPr>
          <w:rFonts w:ascii="Times New Roman" w:hAnsi="Times New Roman" w:cs="Times New Roman"/>
        </w:rPr>
        <w:t xml:space="preserve"> suddivise per tipologia</w:t>
      </w:r>
      <w:r w:rsidRPr="00E21E46">
        <w:rPr>
          <w:rFonts w:ascii="Times New Roman" w:hAnsi="Times New Roman" w:cs="Times New Roman"/>
        </w:rPr>
        <w:t xml:space="preserve">. </w:t>
      </w:r>
    </w:p>
    <w:tbl>
      <w:tblPr>
        <w:tblStyle w:val="Grigliatabella"/>
        <w:tblW w:w="0" w:type="auto"/>
        <w:tblInd w:w="988" w:type="dxa"/>
        <w:tblLook w:val="04A0" w:firstRow="1" w:lastRow="0" w:firstColumn="1" w:lastColumn="0" w:noHBand="0" w:noVBand="1"/>
      </w:tblPr>
      <w:tblGrid>
        <w:gridCol w:w="6804"/>
        <w:gridCol w:w="1483"/>
      </w:tblGrid>
      <w:tr w:rsidR="004F32A7" w:rsidRPr="00E21E46" w14:paraId="03A0F0AD" w14:textId="77777777" w:rsidTr="004F32A7">
        <w:tc>
          <w:tcPr>
            <w:tcW w:w="6804" w:type="dxa"/>
          </w:tcPr>
          <w:p w14:paraId="3728258B" w14:textId="77777777" w:rsidR="004F32A7" w:rsidRPr="00E21E46" w:rsidRDefault="004F32A7" w:rsidP="004F32A7">
            <w:pPr>
              <w:spacing w:after="0" w:line="240" w:lineRule="auto"/>
              <w:ind w:left="181" w:firstLine="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controllo;</w:t>
            </w:r>
          </w:p>
        </w:tc>
        <w:tc>
          <w:tcPr>
            <w:tcW w:w="1474" w:type="dxa"/>
          </w:tcPr>
          <w:p w14:paraId="1A352389" w14:textId="77777777" w:rsidR="004F32A7" w:rsidRPr="00E21E46" w:rsidRDefault="004F32A7" w:rsidP="004F32A7">
            <w:pPr>
              <w:spacing w:after="0" w:line="240" w:lineRule="auto"/>
              <w:ind w:left="1089" w:firstLine="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A</w:t>
            </w:r>
          </w:p>
        </w:tc>
      </w:tr>
      <w:tr w:rsidR="004F32A7" w:rsidRPr="00E21E46" w14:paraId="7E3D9A92" w14:textId="77777777" w:rsidTr="004F32A7">
        <w:tc>
          <w:tcPr>
            <w:tcW w:w="6804" w:type="dxa"/>
          </w:tcPr>
          <w:p w14:paraId="503DCF46" w14:textId="77777777" w:rsidR="004F32A7" w:rsidRPr="00E21E46" w:rsidRDefault="004F32A7" w:rsidP="004F32A7">
            <w:pPr>
              <w:spacing w:after="0" w:line="240" w:lineRule="auto"/>
              <w:ind w:left="1089" w:hanging="908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trasparenza;</w:t>
            </w:r>
          </w:p>
        </w:tc>
        <w:tc>
          <w:tcPr>
            <w:tcW w:w="1474" w:type="dxa"/>
          </w:tcPr>
          <w:p w14:paraId="6E4593A2" w14:textId="77777777" w:rsidR="004F32A7" w:rsidRPr="00E21E46" w:rsidRDefault="004F32A7" w:rsidP="004F32A7">
            <w:pPr>
              <w:spacing w:after="0" w:line="240" w:lineRule="auto"/>
              <w:ind w:left="1089" w:firstLine="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B</w:t>
            </w:r>
          </w:p>
        </w:tc>
      </w:tr>
      <w:tr w:rsidR="004F32A7" w:rsidRPr="00E21E46" w14:paraId="2FAE66EB" w14:textId="77777777" w:rsidTr="004F32A7">
        <w:tc>
          <w:tcPr>
            <w:tcW w:w="6804" w:type="dxa"/>
          </w:tcPr>
          <w:p w14:paraId="1C5FC276" w14:textId="77777777" w:rsidR="004F32A7" w:rsidRPr="00E21E46" w:rsidRDefault="004F32A7" w:rsidP="004F32A7">
            <w:pPr>
              <w:spacing w:after="0" w:line="240" w:lineRule="auto"/>
              <w:ind w:left="181" w:firstLine="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definizione e promozione dell’etica e di standard di comportamento;</w:t>
            </w:r>
          </w:p>
        </w:tc>
        <w:tc>
          <w:tcPr>
            <w:tcW w:w="1474" w:type="dxa"/>
          </w:tcPr>
          <w:p w14:paraId="20B3E03E" w14:textId="77777777" w:rsidR="004F32A7" w:rsidRPr="00E21E46" w:rsidRDefault="004F32A7" w:rsidP="004F32A7">
            <w:pPr>
              <w:spacing w:after="0" w:line="240" w:lineRule="auto"/>
              <w:ind w:left="1089" w:firstLine="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C</w:t>
            </w:r>
          </w:p>
        </w:tc>
      </w:tr>
      <w:tr w:rsidR="004F32A7" w:rsidRPr="00E21E46" w14:paraId="007E59BC" w14:textId="77777777" w:rsidTr="004F32A7">
        <w:tc>
          <w:tcPr>
            <w:tcW w:w="6804" w:type="dxa"/>
          </w:tcPr>
          <w:p w14:paraId="50AF0848" w14:textId="77777777" w:rsidR="004F32A7" w:rsidRPr="00E21E46" w:rsidRDefault="004F32A7" w:rsidP="004F32A7">
            <w:pPr>
              <w:spacing w:after="0" w:line="240" w:lineRule="auto"/>
              <w:ind w:left="1089" w:hanging="908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regolamentazione;</w:t>
            </w:r>
          </w:p>
        </w:tc>
        <w:tc>
          <w:tcPr>
            <w:tcW w:w="1474" w:type="dxa"/>
          </w:tcPr>
          <w:p w14:paraId="65DD93DC" w14:textId="77777777" w:rsidR="004F32A7" w:rsidRPr="00E21E46" w:rsidRDefault="004F32A7" w:rsidP="004F32A7">
            <w:pPr>
              <w:spacing w:after="0" w:line="240" w:lineRule="auto"/>
              <w:ind w:left="1089" w:firstLine="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D</w:t>
            </w:r>
          </w:p>
        </w:tc>
      </w:tr>
      <w:tr w:rsidR="004F32A7" w:rsidRPr="00E21E46" w14:paraId="0CDF9422" w14:textId="77777777" w:rsidTr="004F32A7">
        <w:tc>
          <w:tcPr>
            <w:tcW w:w="6804" w:type="dxa"/>
          </w:tcPr>
          <w:p w14:paraId="0A45299D" w14:textId="77777777" w:rsidR="004F32A7" w:rsidRPr="00E21E46" w:rsidRDefault="004F32A7" w:rsidP="004F32A7">
            <w:pPr>
              <w:spacing w:after="0" w:line="240" w:lineRule="auto"/>
              <w:ind w:left="1089" w:hanging="908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semplificazione;</w:t>
            </w:r>
          </w:p>
        </w:tc>
        <w:tc>
          <w:tcPr>
            <w:tcW w:w="1474" w:type="dxa"/>
          </w:tcPr>
          <w:p w14:paraId="1A5A14E0" w14:textId="77777777" w:rsidR="004F32A7" w:rsidRPr="00E21E46" w:rsidRDefault="004F32A7" w:rsidP="004F32A7">
            <w:pPr>
              <w:spacing w:after="0" w:line="240" w:lineRule="auto"/>
              <w:ind w:left="1089" w:firstLine="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E</w:t>
            </w:r>
          </w:p>
        </w:tc>
      </w:tr>
      <w:tr w:rsidR="004F32A7" w:rsidRPr="00E21E46" w14:paraId="6D805E69" w14:textId="77777777" w:rsidTr="004F32A7">
        <w:tc>
          <w:tcPr>
            <w:tcW w:w="6804" w:type="dxa"/>
          </w:tcPr>
          <w:p w14:paraId="78428167" w14:textId="77777777" w:rsidR="004F32A7" w:rsidRPr="00E21E46" w:rsidRDefault="004F32A7" w:rsidP="004F32A7">
            <w:pPr>
              <w:spacing w:after="0" w:line="240" w:lineRule="auto"/>
              <w:ind w:left="1089" w:hanging="908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formazione;</w:t>
            </w:r>
          </w:p>
        </w:tc>
        <w:tc>
          <w:tcPr>
            <w:tcW w:w="1474" w:type="dxa"/>
          </w:tcPr>
          <w:p w14:paraId="2A6B3296" w14:textId="77777777" w:rsidR="004F32A7" w:rsidRPr="00E21E46" w:rsidRDefault="004F32A7" w:rsidP="004F32A7">
            <w:pPr>
              <w:spacing w:after="0" w:line="240" w:lineRule="auto"/>
              <w:ind w:left="1089" w:firstLine="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F</w:t>
            </w:r>
          </w:p>
        </w:tc>
      </w:tr>
      <w:tr w:rsidR="004F32A7" w:rsidRPr="00E21E46" w14:paraId="7B73A4F4" w14:textId="77777777" w:rsidTr="004F32A7">
        <w:tc>
          <w:tcPr>
            <w:tcW w:w="6804" w:type="dxa"/>
          </w:tcPr>
          <w:p w14:paraId="70B2CBA4" w14:textId="77777777" w:rsidR="004F32A7" w:rsidRPr="00E21E46" w:rsidRDefault="004F32A7" w:rsidP="004F32A7">
            <w:pPr>
              <w:spacing w:after="0" w:line="240" w:lineRule="auto"/>
              <w:ind w:left="1089" w:hanging="908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sensibilizzazione e partecipazione;</w:t>
            </w:r>
          </w:p>
        </w:tc>
        <w:tc>
          <w:tcPr>
            <w:tcW w:w="1474" w:type="dxa"/>
          </w:tcPr>
          <w:p w14:paraId="163B4931" w14:textId="77777777" w:rsidR="004F32A7" w:rsidRPr="00E21E46" w:rsidRDefault="004F32A7" w:rsidP="004F32A7">
            <w:pPr>
              <w:spacing w:after="0" w:line="240" w:lineRule="auto"/>
              <w:ind w:left="1089" w:firstLine="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G</w:t>
            </w:r>
          </w:p>
        </w:tc>
      </w:tr>
      <w:tr w:rsidR="004F32A7" w:rsidRPr="00E21E46" w14:paraId="54F7BCB1" w14:textId="77777777" w:rsidTr="004F32A7">
        <w:tc>
          <w:tcPr>
            <w:tcW w:w="6804" w:type="dxa"/>
          </w:tcPr>
          <w:p w14:paraId="1E8C21C6" w14:textId="77777777" w:rsidR="004F32A7" w:rsidRPr="00E21E46" w:rsidRDefault="004F32A7" w:rsidP="004F32A7">
            <w:pPr>
              <w:spacing w:after="0" w:line="240" w:lineRule="auto"/>
              <w:ind w:left="1089" w:hanging="908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rotazione;</w:t>
            </w:r>
          </w:p>
        </w:tc>
        <w:tc>
          <w:tcPr>
            <w:tcW w:w="1474" w:type="dxa"/>
          </w:tcPr>
          <w:p w14:paraId="00F86999" w14:textId="77777777" w:rsidR="004F32A7" w:rsidRPr="00E21E46" w:rsidRDefault="004F32A7" w:rsidP="004F32A7">
            <w:pPr>
              <w:spacing w:after="0" w:line="240" w:lineRule="auto"/>
              <w:ind w:left="1089" w:firstLine="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H</w:t>
            </w:r>
          </w:p>
        </w:tc>
      </w:tr>
      <w:tr w:rsidR="004F32A7" w:rsidRPr="00E21E46" w14:paraId="699174C2" w14:textId="77777777" w:rsidTr="004F32A7">
        <w:tc>
          <w:tcPr>
            <w:tcW w:w="6804" w:type="dxa"/>
          </w:tcPr>
          <w:p w14:paraId="3F0EAF4A" w14:textId="77777777" w:rsidR="004F32A7" w:rsidRPr="00E21E46" w:rsidRDefault="004F32A7" w:rsidP="004F32A7">
            <w:pPr>
              <w:spacing w:after="0" w:line="240" w:lineRule="auto"/>
              <w:ind w:left="1089" w:hanging="908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segnalazione e protezione;</w:t>
            </w:r>
          </w:p>
        </w:tc>
        <w:tc>
          <w:tcPr>
            <w:tcW w:w="1474" w:type="dxa"/>
          </w:tcPr>
          <w:p w14:paraId="316778C9" w14:textId="77777777" w:rsidR="004F32A7" w:rsidRPr="00E21E46" w:rsidRDefault="004F32A7" w:rsidP="004F32A7">
            <w:pPr>
              <w:spacing w:after="0" w:line="240" w:lineRule="auto"/>
              <w:ind w:left="1089" w:firstLine="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I</w:t>
            </w:r>
          </w:p>
        </w:tc>
      </w:tr>
      <w:tr w:rsidR="004F32A7" w:rsidRPr="00E21E46" w14:paraId="7FBB73DB" w14:textId="77777777" w:rsidTr="004F32A7">
        <w:tc>
          <w:tcPr>
            <w:tcW w:w="6804" w:type="dxa"/>
          </w:tcPr>
          <w:p w14:paraId="0C392A18" w14:textId="77777777" w:rsidR="004F32A7" w:rsidRPr="00E21E46" w:rsidRDefault="004F32A7" w:rsidP="004F32A7">
            <w:pPr>
              <w:spacing w:after="0" w:line="240" w:lineRule="auto"/>
              <w:ind w:left="1089" w:hanging="908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disciplina del conflitto di interessi;</w:t>
            </w:r>
          </w:p>
        </w:tc>
        <w:tc>
          <w:tcPr>
            <w:tcW w:w="1474" w:type="dxa"/>
          </w:tcPr>
          <w:p w14:paraId="0810989D" w14:textId="77777777" w:rsidR="004F32A7" w:rsidRPr="00E21E46" w:rsidRDefault="004F32A7" w:rsidP="004F32A7">
            <w:pPr>
              <w:spacing w:after="0" w:line="240" w:lineRule="auto"/>
              <w:ind w:left="1089" w:firstLine="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L</w:t>
            </w:r>
          </w:p>
        </w:tc>
      </w:tr>
      <w:tr w:rsidR="004F32A7" w:rsidRPr="00E21E46" w14:paraId="07A373D0" w14:textId="77777777" w:rsidTr="004F32A7">
        <w:tc>
          <w:tcPr>
            <w:tcW w:w="6804" w:type="dxa"/>
          </w:tcPr>
          <w:p w14:paraId="55589AEF" w14:textId="77777777" w:rsidR="004F32A7" w:rsidRPr="00E21E46" w:rsidRDefault="004F32A7" w:rsidP="004F32A7">
            <w:pPr>
              <w:spacing w:after="0" w:line="240" w:lineRule="auto"/>
              <w:ind w:left="181" w:firstLine="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regolazione dei rapporti con i “rappresentanti di interessi particolari” (lobbies).</w:t>
            </w:r>
          </w:p>
        </w:tc>
        <w:tc>
          <w:tcPr>
            <w:tcW w:w="1474" w:type="dxa"/>
          </w:tcPr>
          <w:p w14:paraId="433C9EC3" w14:textId="77777777" w:rsidR="004F32A7" w:rsidRPr="00E21E46" w:rsidRDefault="004F32A7" w:rsidP="004F32A7">
            <w:pPr>
              <w:spacing w:after="0" w:line="240" w:lineRule="auto"/>
              <w:ind w:left="1089" w:firstLine="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M</w:t>
            </w:r>
          </w:p>
        </w:tc>
      </w:tr>
    </w:tbl>
    <w:p w14:paraId="017790B8" w14:textId="77777777" w:rsidR="004F32A7" w:rsidRPr="00E21E46" w:rsidRDefault="004F32A7">
      <w:pPr>
        <w:ind w:left="1113"/>
        <w:rPr>
          <w:rFonts w:ascii="Times New Roman" w:hAnsi="Times New Roman" w:cs="Times New Roman"/>
        </w:rPr>
      </w:pPr>
    </w:p>
    <w:p w14:paraId="5DC3959D" w14:textId="6C05C242" w:rsidR="00A23402" w:rsidRPr="00E21E46" w:rsidRDefault="00AA6DBD">
      <w:pPr>
        <w:ind w:left="1113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>Si sono individuate le azioni correttive da introdurre e/o implementare per sanare le criticità</w:t>
      </w:r>
      <w:r w:rsidR="004F32A7" w:rsidRPr="00E21E46">
        <w:rPr>
          <w:rFonts w:ascii="Times New Roman" w:hAnsi="Times New Roman" w:cs="Times New Roman"/>
        </w:rPr>
        <w:t>, anch’esse suddivise per tipologie</w:t>
      </w:r>
      <w:r w:rsidRPr="00E21E46">
        <w:rPr>
          <w:rFonts w:ascii="Times New Roman" w:hAnsi="Times New Roman" w:cs="Times New Roman"/>
        </w:rPr>
        <w:t>.</w:t>
      </w:r>
    </w:p>
    <w:p w14:paraId="10A88CD6" w14:textId="77777777" w:rsidR="00A23402" w:rsidRPr="00E21E46" w:rsidRDefault="00AA6DBD">
      <w:pPr>
        <w:ind w:left="1113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 xml:space="preserve">Sono stati considerati i seguenti reati contemplati nel Titolo II, Capo I, del codice penale.  </w:t>
      </w:r>
    </w:p>
    <w:p w14:paraId="2D2FB274" w14:textId="77777777" w:rsidR="00A23402" w:rsidRPr="00E21E46" w:rsidRDefault="00AA6DBD">
      <w:pPr>
        <w:spacing w:after="38" w:line="259" w:lineRule="auto"/>
        <w:ind w:left="1133" w:firstLine="0"/>
        <w:jc w:val="left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 xml:space="preserve"> </w:t>
      </w:r>
    </w:p>
    <w:p w14:paraId="19DDD546" w14:textId="77777777" w:rsidR="00690E29" w:rsidRPr="00E21E46" w:rsidRDefault="00AA6DBD">
      <w:pPr>
        <w:numPr>
          <w:ilvl w:val="0"/>
          <w:numId w:val="1"/>
        </w:numPr>
        <w:spacing w:after="0" w:line="322" w:lineRule="auto"/>
        <w:ind w:hanging="360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>Peculato (art.314 c.p.);</w:t>
      </w:r>
    </w:p>
    <w:p w14:paraId="6E4B9CB1" w14:textId="6FDC87E5" w:rsidR="00690E29" w:rsidRPr="00E21E46" w:rsidRDefault="00AA6DBD">
      <w:pPr>
        <w:numPr>
          <w:ilvl w:val="0"/>
          <w:numId w:val="1"/>
        </w:numPr>
        <w:spacing w:after="0" w:line="322" w:lineRule="auto"/>
        <w:ind w:hanging="360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 xml:space="preserve"> Peculato mediante profitto dell'errore altrui (art. 316 c.p);</w:t>
      </w:r>
    </w:p>
    <w:p w14:paraId="65C73054" w14:textId="794BBC6A" w:rsidR="00690E29" w:rsidRPr="00E21E46" w:rsidRDefault="00AA6DBD">
      <w:pPr>
        <w:numPr>
          <w:ilvl w:val="0"/>
          <w:numId w:val="1"/>
        </w:numPr>
        <w:spacing w:after="0" w:line="322" w:lineRule="auto"/>
        <w:ind w:hanging="360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>Abuso d’ufficio (art.232 c.p.);</w:t>
      </w:r>
    </w:p>
    <w:p w14:paraId="2595F470" w14:textId="089312E0" w:rsidR="00690E29" w:rsidRPr="00E21E46" w:rsidRDefault="00AA6DBD">
      <w:pPr>
        <w:numPr>
          <w:ilvl w:val="0"/>
          <w:numId w:val="1"/>
        </w:numPr>
        <w:spacing w:after="0" w:line="322" w:lineRule="auto"/>
        <w:ind w:hanging="360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>Utilizzazione d'invenzioni o scoperte conosciute per ragione d'ufficio (art. 325 c.p);</w:t>
      </w:r>
    </w:p>
    <w:p w14:paraId="04CF3213" w14:textId="3A1FBBD2" w:rsidR="00690E29" w:rsidRPr="00E21E46" w:rsidRDefault="00AA6DBD">
      <w:pPr>
        <w:numPr>
          <w:ilvl w:val="0"/>
          <w:numId w:val="1"/>
        </w:numPr>
        <w:spacing w:after="0" w:line="322" w:lineRule="auto"/>
        <w:ind w:hanging="360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>Rivelazione ed utilizzazione di segreti di ufficio (art 326 c.p.);</w:t>
      </w:r>
    </w:p>
    <w:p w14:paraId="1BC0BE06" w14:textId="628BE766" w:rsidR="00690E29" w:rsidRPr="00E21E46" w:rsidRDefault="00AA6DBD">
      <w:pPr>
        <w:numPr>
          <w:ilvl w:val="0"/>
          <w:numId w:val="1"/>
        </w:numPr>
        <w:spacing w:after="0" w:line="322" w:lineRule="auto"/>
        <w:ind w:hanging="360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>Rifiuto di atti d’ufficio. Omissione (art.328 c.p.);</w:t>
      </w:r>
    </w:p>
    <w:p w14:paraId="4C46ABB8" w14:textId="2C391563" w:rsidR="00A23402" w:rsidRPr="00E21E46" w:rsidRDefault="00AA6DBD">
      <w:pPr>
        <w:numPr>
          <w:ilvl w:val="0"/>
          <w:numId w:val="1"/>
        </w:numPr>
        <w:spacing w:after="0" w:line="322" w:lineRule="auto"/>
        <w:ind w:hanging="360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>Rifiuto o ritardo di obbedienza commesso da un militare o da un agente della forza pubblica. (art. 329 c.p.);</w:t>
      </w:r>
    </w:p>
    <w:p w14:paraId="4E368CE2" w14:textId="77777777" w:rsidR="00690E29" w:rsidRPr="00E21E46" w:rsidRDefault="00AA6DBD">
      <w:pPr>
        <w:numPr>
          <w:ilvl w:val="0"/>
          <w:numId w:val="1"/>
        </w:numPr>
        <w:spacing w:after="21"/>
        <w:ind w:hanging="360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>Interruzione di un servizio pubblico o di pubblica necessità (art.331 c.p.);</w:t>
      </w:r>
    </w:p>
    <w:p w14:paraId="1DC7882E" w14:textId="3FB3BD5A" w:rsidR="00690E29" w:rsidRPr="00E21E46" w:rsidRDefault="00AA6DBD">
      <w:pPr>
        <w:numPr>
          <w:ilvl w:val="0"/>
          <w:numId w:val="1"/>
        </w:numPr>
        <w:spacing w:after="21"/>
        <w:ind w:hanging="360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>Sottrazione o danneggiamento di cose sottoposte a sequestro disposto nel corso di un procedimento penale o dall'autorità amministrativa (art. 334 c.p);</w:t>
      </w:r>
    </w:p>
    <w:p w14:paraId="0AC00A88" w14:textId="77777777" w:rsidR="00A23402" w:rsidRPr="00E21E46" w:rsidRDefault="00690E29">
      <w:pPr>
        <w:numPr>
          <w:ilvl w:val="0"/>
          <w:numId w:val="1"/>
        </w:numPr>
        <w:spacing w:after="21"/>
        <w:ind w:hanging="360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>Violazione colposa di doveri inerenti alla custodia di cose sottoposte a sequestro disposto nel corso di un procedimento penale o dall'autorità amministrativa (art.335 c.p);</w:t>
      </w:r>
    </w:p>
    <w:p w14:paraId="0460B144" w14:textId="77777777" w:rsidR="00690E29" w:rsidRPr="00E21E46" w:rsidRDefault="00690E29" w:rsidP="00690E29">
      <w:pPr>
        <w:numPr>
          <w:ilvl w:val="0"/>
          <w:numId w:val="1"/>
        </w:numPr>
        <w:spacing w:after="21"/>
        <w:ind w:hanging="360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>Malversazione ai danni dello Stato, altro ente pubblico o Comunità europea (art. 316 bis c.p.);</w:t>
      </w:r>
    </w:p>
    <w:p w14:paraId="0C7D377A" w14:textId="77777777" w:rsidR="00690E29" w:rsidRPr="00E21E46" w:rsidRDefault="00690E29" w:rsidP="00690E29">
      <w:pPr>
        <w:numPr>
          <w:ilvl w:val="0"/>
          <w:numId w:val="1"/>
        </w:numPr>
        <w:spacing w:after="21"/>
        <w:ind w:hanging="360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 xml:space="preserve">Indebita percezione di erogazioni a danno dello Stato, altro ente pubblico Comunità europea (art. 316 ter c.p.); </w:t>
      </w:r>
    </w:p>
    <w:p w14:paraId="3AC5F885" w14:textId="77777777" w:rsidR="00690E29" w:rsidRPr="00E21E46" w:rsidRDefault="00690E29" w:rsidP="00690E29">
      <w:pPr>
        <w:numPr>
          <w:ilvl w:val="0"/>
          <w:numId w:val="1"/>
        </w:numPr>
        <w:spacing w:after="21"/>
        <w:ind w:hanging="360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 xml:space="preserve"> Concussione (art. 317 c.p.);  </w:t>
      </w:r>
    </w:p>
    <w:p w14:paraId="57DBDECE" w14:textId="77777777" w:rsidR="00690E29" w:rsidRPr="00E21E46" w:rsidRDefault="00690E29" w:rsidP="00690E29">
      <w:pPr>
        <w:numPr>
          <w:ilvl w:val="0"/>
          <w:numId w:val="1"/>
        </w:numPr>
        <w:spacing w:after="21"/>
        <w:ind w:hanging="360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lastRenderedPageBreak/>
        <w:t>Corruzione per l'esercizio della funzione (art. 318 c.p.);</w:t>
      </w:r>
    </w:p>
    <w:p w14:paraId="28FF7288" w14:textId="77777777" w:rsidR="00690E29" w:rsidRPr="00E21E46" w:rsidRDefault="00690E29" w:rsidP="00690E29">
      <w:pPr>
        <w:numPr>
          <w:ilvl w:val="0"/>
          <w:numId w:val="1"/>
        </w:numPr>
        <w:spacing w:after="21"/>
        <w:ind w:hanging="360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 xml:space="preserve">Corruzione per un atto contrario ai doveri d’ufficio (art. 319 c.p.); </w:t>
      </w:r>
    </w:p>
    <w:p w14:paraId="6AD9A23F" w14:textId="77777777" w:rsidR="00690E29" w:rsidRPr="00E21E46" w:rsidRDefault="00690E29" w:rsidP="00690E29">
      <w:pPr>
        <w:numPr>
          <w:ilvl w:val="0"/>
          <w:numId w:val="1"/>
        </w:numPr>
        <w:spacing w:after="21"/>
        <w:ind w:hanging="360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>Circostanze aggravanti della corruzione (art. 319 bis c.p.);</w:t>
      </w:r>
    </w:p>
    <w:p w14:paraId="3A3238BB" w14:textId="77777777" w:rsidR="00690E29" w:rsidRPr="00E21E46" w:rsidRDefault="00690E29" w:rsidP="00690E29">
      <w:pPr>
        <w:numPr>
          <w:ilvl w:val="0"/>
          <w:numId w:val="1"/>
        </w:numPr>
        <w:spacing w:after="21"/>
        <w:ind w:hanging="360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 xml:space="preserve">Corruzione in atti giudiziari (art. 319 ter c.p.);  </w:t>
      </w:r>
    </w:p>
    <w:p w14:paraId="33B742DD" w14:textId="77777777" w:rsidR="00D03B2E" w:rsidRPr="00E21E46" w:rsidRDefault="00D03B2E" w:rsidP="00690E29">
      <w:pPr>
        <w:numPr>
          <w:ilvl w:val="0"/>
          <w:numId w:val="1"/>
        </w:numPr>
        <w:spacing w:after="21"/>
        <w:ind w:hanging="360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>Induzione indebita a dare o promettere utilità (art. 319-quater) [aggiunto dalla Legge 6 novembre 2012, n. 190];</w:t>
      </w:r>
    </w:p>
    <w:p w14:paraId="188CE577" w14:textId="77777777" w:rsidR="00D03B2E" w:rsidRPr="00E21E46" w:rsidRDefault="00D03B2E" w:rsidP="00690E29">
      <w:pPr>
        <w:numPr>
          <w:ilvl w:val="0"/>
          <w:numId w:val="1"/>
        </w:numPr>
        <w:spacing w:after="21"/>
        <w:ind w:hanging="360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>Corruzione di persona incaricata di un pubblico servizio (art. 320 c.p.);</w:t>
      </w:r>
    </w:p>
    <w:p w14:paraId="704BBD26" w14:textId="77777777" w:rsidR="00D03B2E" w:rsidRPr="00E21E46" w:rsidRDefault="00D03B2E" w:rsidP="00690E29">
      <w:pPr>
        <w:numPr>
          <w:ilvl w:val="0"/>
          <w:numId w:val="1"/>
        </w:numPr>
        <w:spacing w:after="21"/>
        <w:ind w:hanging="360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>Pene per il corruttore (art. 321 c.p.);</w:t>
      </w:r>
    </w:p>
    <w:p w14:paraId="24A4607B" w14:textId="77777777" w:rsidR="00D03B2E" w:rsidRPr="00E21E46" w:rsidRDefault="00D03B2E" w:rsidP="00690E29">
      <w:pPr>
        <w:numPr>
          <w:ilvl w:val="0"/>
          <w:numId w:val="1"/>
        </w:numPr>
        <w:spacing w:after="21"/>
        <w:ind w:hanging="360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 xml:space="preserve">Istigazione alla corruzione (art. 322 c.p.);  </w:t>
      </w:r>
    </w:p>
    <w:p w14:paraId="511603F5" w14:textId="77777777" w:rsidR="00D03B2E" w:rsidRPr="00E21E46" w:rsidRDefault="00D03B2E" w:rsidP="00690E29">
      <w:pPr>
        <w:numPr>
          <w:ilvl w:val="0"/>
          <w:numId w:val="1"/>
        </w:numPr>
        <w:spacing w:after="21"/>
        <w:ind w:hanging="360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>Peculato, concussione, induzione indebita dare o promettere utilità, corruzione e istigazione alla corruzione di membri degli organi delle Comunità europee e di funzionari delle Comunità europee e di Stati esteri (art. 322 bis c.p.);</w:t>
      </w:r>
    </w:p>
    <w:p w14:paraId="54A2AD76" w14:textId="77777777" w:rsidR="00D03B2E" w:rsidRPr="00E21E46" w:rsidRDefault="00D03B2E" w:rsidP="00D03B2E">
      <w:pPr>
        <w:numPr>
          <w:ilvl w:val="0"/>
          <w:numId w:val="1"/>
        </w:numPr>
        <w:spacing w:after="21"/>
        <w:ind w:hanging="360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 xml:space="preserve">Sottrazione o danneggiamento di cose sottoposte a sequestro disposto nel corso di un procedimento penale o dall'autorità amministrativa (art. 334 c.p);  </w:t>
      </w:r>
    </w:p>
    <w:p w14:paraId="7FE57170" w14:textId="77777777" w:rsidR="00D03B2E" w:rsidRPr="00E21E46" w:rsidRDefault="00D03B2E" w:rsidP="00D03B2E">
      <w:pPr>
        <w:numPr>
          <w:ilvl w:val="0"/>
          <w:numId w:val="1"/>
        </w:numPr>
        <w:spacing w:after="8"/>
        <w:ind w:hanging="360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 xml:space="preserve">Violazione colposa di doveri inerenti alla custodia di cose sottoposte a sequestro disposto nel corso di un procedimento penale o dall'autorità amministrativa (art. 335 c.p). </w:t>
      </w:r>
    </w:p>
    <w:p w14:paraId="203DD345" w14:textId="77777777" w:rsidR="00A23402" w:rsidRPr="00E21E46" w:rsidRDefault="00A23402">
      <w:pPr>
        <w:spacing w:after="218" w:line="259" w:lineRule="auto"/>
        <w:ind w:left="1133" w:firstLine="0"/>
        <w:jc w:val="left"/>
        <w:rPr>
          <w:rFonts w:ascii="Times New Roman" w:hAnsi="Times New Roman" w:cs="Times New Roman"/>
        </w:rPr>
      </w:pPr>
    </w:p>
    <w:p w14:paraId="7EDEC206" w14:textId="77777777" w:rsidR="00A23402" w:rsidRPr="00E21E46" w:rsidRDefault="00AA6DBD">
      <w:pPr>
        <w:ind w:left="1113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 xml:space="preserve">In riferimenti a tali reati non si possono considerare neppure astrattamente realizzabili nell’ambito della farmacia i reati di: Utilizzazione d'invenzioni o scoperte conosciute per ragione d'ufficio (art. 325 c.p); Rivelazione ed utilizzazione di segreti di ufficio (art 326 c.p.); Rifiuto o ritardo di obbedienza commesso da un militare o da un agente della forza pubblica. (art. 329 c.p.); Sottrazione o danneggiamento di cose sottoposte a sequestro disposto nel corso di un procedimento penale o dall'autorità amministrativa (art. 334 c.p); Violazione colposa di doveri inerenti alla custodia di cose sottoposte a sequestro disposto nel corso di un procedimento penale o dall'autorità amministrativa (art. 335 c.p).  </w:t>
      </w:r>
    </w:p>
    <w:p w14:paraId="42C656B7" w14:textId="77777777" w:rsidR="00A23402" w:rsidRPr="00E21E46" w:rsidRDefault="00AA6DBD" w:rsidP="00D03B2E">
      <w:pPr>
        <w:spacing w:line="259" w:lineRule="auto"/>
        <w:ind w:left="1133" w:firstLine="0"/>
        <w:jc w:val="left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 xml:space="preserve">I processi esaminati sono:  </w:t>
      </w:r>
    </w:p>
    <w:p w14:paraId="4DF9921B" w14:textId="6D73EA8D" w:rsidR="00A23402" w:rsidRPr="00E21E46" w:rsidRDefault="00A23402">
      <w:pPr>
        <w:spacing w:after="272" w:line="259" w:lineRule="auto"/>
        <w:ind w:left="1133" w:firstLine="0"/>
        <w:jc w:val="left"/>
        <w:rPr>
          <w:rFonts w:ascii="Times New Roman" w:hAnsi="Times New Roman" w:cs="Times New Roman"/>
        </w:rPr>
      </w:pPr>
    </w:p>
    <w:p w14:paraId="7935B161" w14:textId="77777777" w:rsidR="00C30B70" w:rsidRDefault="006267EA" w:rsidP="006267EA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</w:rPr>
      </w:pPr>
      <w:r w:rsidRPr="006267EA">
        <w:rPr>
          <w:rFonts w:ascii="Times New Roman" w:hAnsi="Times New Roman" w:cs="Times New Roman"/>
        </w:rPr>
        <w:t xml:space="preserve">Acquisizione di prodotti e servizi </w:t>
      </w:r>
      <w:r w:rsidR="00840B5A">
        <w:rPr>
          <w:rFonts w:ascii="Times New Roman" w:hAnsi="Times New Roman" w:cs="Times New Roman"/>
        </w:rPr>
        <w:t>(anche consulenze)</w:t>
      </w:r>
    </w:p>
    <w:p w14:paraId="249AADF8" w14:textId="2A2C9797" w:rsidR="006267EA" w:rsidRPr="006267EA" w:rsidRDefault="00C30B70" w:rsidP="006267EA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</w:t>
      </w:r>
      <w:r w:rsidR="006267EA" w:rsidRPr="006267EA">
        <w:rPr>
          <w:rFonts w:ascii="Times New Roman" w:hAnsi="Times New Roman" w:cs="Times New Roman"/>
        </w:rPr>
        <w:t xml:space="preserve">estione magazzino (carico e scarico) </w:t>
      </w:r>
    </w:p>
    <w:p w14:paraId="5D10C089" w14:textId="77777777" w:rsidR="006267EA" w:rsidRPr="006267EA" w:rsidRDefault="006267EA" w:rsidP="006267EA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</w:rPr>
      </w:pPr>
      <w:r w:rsidRPr="006267EA">
        <w:rPr>
          <w:rFonts w:ascii="Times New Roman" w:hAnsi="Times New Roman" w:cs="Times New Roman"/>
        </w:rPr>
        <w:t xml:space="preserve">Selezione e assunzione di personale con relativi passaggi di carriera orizzontali e verticali </w:t>
      </w:r>
    </w:p>
    <w:p w14:paraId="66B71F82" w14:textId="77777777" w:rsidR="006267EA" w:rsidRPr="006267EA" w:rsidRDefault="006267EA" w:rsidP="006267EA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</w:rPr>
      </w:pPr>
      <w:r w:rsidRPr="006267EA">
        <w:rPr>
          <w:rFonts w:ascii="Times New Roman" w:hAnsi="Times New Roman" w:cs="Times New Roman"/>
        </w:rPr>
        <w:t>Vendita di farmaci e gestione dei servizi settore farmaceutico</w:t>
      </w:r>
    </w:p>
    <w:p w14:paraId="3F1E876C" w14:textId="32EE8416" w:rsidR="006267EA" w:rsidRPr="00250C23" w:rsidRDefault="006267EA" w:rsidP="006267EA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</w:rPr>
      </w:pPr>
      <w:r w:rsidRPr="00250C23">
        <w:rPr>
          <w:rFonts w:ascii="Times New Roman" w:hAnsi="Times New Roman" w:cs="Times New Roman"/>
        </w:rPr>
        <w:t xml:space="preserve">Gestione casse e banche </w:t>
      </w:r>
      <w:r w:rsidR="00250C23">
        <w:rPr>
          <w:rFonts w:ascii="Times New Roman" w:hAnsi="Times New Roman" w:cs="Times New Roman"/>
        </w:rPr>
        <w:t>e g</w:t>
      </w:r>
      <w:r w:rsidRPr="00250C23">
        <w:rPr>
          <w:rFonts w:ascii="Times New Roman" w:hAnsi="Times New Roman" w:cs="Times New Roman"/>
        </w:rPr>
        <w:t xml:space="preserve">estione beni aziendali </w:t>
      </w:r>
    </w:p>
    <w:p w14:paraId="113DFDF9" w14:textId="77777777" w:rsidR="006267EA" w:rsidRPr="006267EA" w:rsidRDefault="006267EA" w:rsidP="006267EA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</w:rPr>
      </w:pPr>
      <w:r w:rsidRPr="006267EA">
        <w:rPr>
          <w:rFonts w:ascii="Times New Roman" w:hAnsi="Times New Roman" w:cs="Times New Roman"/>
        </w:rPr>
        <w:t xml:space="preserve">Gestione servizi socio assistenziali </w:t>
      </w:r>
    </w:p>
    <w:p w14:paraId="1244F4BA" w14:textId="77777777" w:rsidR="006267EA" w:rsidRDefault="006267EA" w:rsidP="006267EA">
      <w:pPr>
        <w:spacing w:after="3" w:line="251" w:lineRule="auto"/>
        <w:ind w:right="4"/>
        <w:rPr>
          <w:szCs w:val="20"/>
        </w:rPr>
      </w:pPr>
    </w:p>
    <w:p w14:paraId="158400E1" w14:textId="3D786701" w:rsidR="00A23402" w:rsidRPr="00E21E46" w:rsidRDefault="00A23402">
      <w:pPr>
        <w:spacing w:after="228" w:line="259" w:lineRule="auto"/>
        <w:ind w:left="1133" w:firstLine="0"/>
        <w:jc w:val="left"/>
        <w:rPr>
          <w:rFonts w:ascii="Times New Roman" w:hAnsi="Times New Roman" w:cs="Times New Roman"/>
        </w:rPr>
      </w:pPr>
    </w:p>
    <w:p w14:paraId="0422775B" w14:textId="77777777" w:rsidR="00A23402" w:rsidRPr="00E21E46" w:rsidRDefault="00AA6DBD">
      <w:pPr>
        <w:spacing w:after="0" w:line="259" w:lineRule="auto"/>
        <w:ind w:left="1133" w:firstLine="0"/>
        <w:jc w:val="left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 xml:space="preserve">  </w:t>
      </w:r>
      <w:r w:rsidRPr="00E21E46">
        <w:rPr>
          <w:rFonts w:ascii="Times New Roman" w:hAnsi="Times New Roman" w:cs="Times New Roman"/>
        </w:rPr>
        <w:tab/>
        <w:t xml:space="preserve"> </w:t>
      </w:r>
      <w:r w:rsidRPr="00E21E46">
        <w:rPr>
          <w:rFonts w:ascii="Times New Roman" w:hAnsi="Times New Roman" w:cs="Times New Roman"/>
        </w:rPr>
        <w:br w:type="page"/>
      </w:r>
    </w:p>
    <w:p w14:paraId="394999B4" w14:textId="77777777" w:rsidR="00A23402" w:rsidRPr="00E21E46" w:rsidRDefault="00AA6DBD">
      <w:pPr>
        <w:spacing w:after="0" w:line="259" w:lineRule="auto"/>
        <w:ind w:left="1113"/>
        <w:jc w:val="left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  <w:b/>
        </w:rPr>
        <w:lastRenderedPageBreak/>
        <w:t xml:space="preserve">1 </w:t>
      </w:r>
      <w:r w:rsidRPr="00E21E46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9173" w:type="dxa"/>
        <w:tblInd w:w="887" w:type="dxa"/>
        <w:tblLayout w:type="fixed"/>
        <w:tblCellMar>
          <w:top w:w="89" w:type="dxa"/>
          <w:left w:w="107" w:type="dxa"/>
          <w:right w:w="51" w:type="dxa"/>
        </w:tblCellMar>
        <w:tblLook w:val="04A0" w:firstRow="1" w:lastRow="0" w:firstColumn="1" w:lastColumn="0" w:noHBand="0" w:noVBand="1"/>
      </w:tblPr>
      <w:tblGrid>
        <w:gridCol w:w="3451"/>
        <w:gridCol w:w="3170"/>
        <w:gridCol w:w="142"/>
        <w:gridCol w:w="2410"/>
      </w:tblGrid>
      <w:tr w:rsidR="00A23402" w:rsidRPr="00E21E46" w14:paraId="35B94161" w14:textId="77777777" w:rsidTr="00613DFE">
        <w:trPr>
          <w:trHeight w:val="302"/>
        </w:trPr>
        <w:tc>
          <w:tcPr>
            <w:tcW w:w="6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A5858" w14:textId="77777777" w:rsidR="00A23402" w:rsidRPr="00E21E46" w:rsidRDefault="00AA6DBD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Attività collegabili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C0C85" w14:textId="77777777" w:rsidR="00A23402" w:rsidRPr="00E21E46" w:rsidRDefault="00AA6DBD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Tipo reato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23402" w:rsidRPr="00E21E46" w14:paraId="5F39A052" w14:textId="77777777" w:rsidTr="00D03B2E">
        <w:trPr>
          <w:trHeight w:val="2351"/>
        </w:trPr>
        <w:tc>
          <w:tcPr>
            <w:tcW w:w="6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0C9A3" w14:textId="0161C495" w:rsidR="00A23402" w:rsidRPr="00E21E46" w:rsidRDefault="006267EA" w:rsidP="006D49FC">
            <w:pPr>
              <w:ind w:left="0" w:firstLine="0"/>
              <w:rPr>
                <w:rFonts w:ascii="Times New Roman" w:hAnsi="Times New Roman" w:cs="Times New Roman"/>
              </w:rPr>
            </w:pPr>
            <w:r w:rsidRPr="006267EA">
              <w:rPr>
                <w:rFonts w:ascii="Times New Roman" w:hAnsi="Times New Roman" w:cs="Times New Roman"/>
              </w:rPr>
              <w:t xml:space="preserve">Acquisizione di prodotti e servizi </w:t>
            </w:r>
            <w:r w:rsidR="00793E18">
              <w:rPr>
                <w:rFonts w:ascii="Times New Roman" w:hAnsi="Times New Roman" w:cs="Times New Roman"/>
              </w:rPr>
              <w:t xml:space="preserve">(anche consulenze)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5F76" w14:textId="77777777" w:rsidR="00A23402" w:rsidRPr="00E21E46" w:rsidRDefault="00AA6DBD">
            <w:pPr>
              <w:spacing w:after="222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eastAsia="Wingdings" w:hAnsi="Times New Roman" w:cs="Times New Roman"/>
              </w:rPr>
              <w:t></w:t>
            </w:r>
            <w:r w:rsidRPr="00E21E46">
              <w:rPr>
                <w:rFonts w:ascii="Times New Roman" w:hAnsi="Times New Roman" w:cs="Times New Roman"/>
              </w:rPr>
              <w:t xml:space="preserve">Corruzione  </w:t>
            </w:r>
          </w:p>
          <w:p w14:paraId="6C0F0569" w14:textId="77777777" w:rsidR="00A23402" w:rsidRPr="00E21E46" w:rsidRDefault="00AA6DBD">
            <w:pPr>
              <w:spacing w:after="199" w:line="277" w:lineRule="auto"/>
              <w:ind w:left="1" w:right="49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eastAsia="Wingdings" w:hAnsi="Times New Roman" w:cs="Times New Roman"/>
              </w:rPr>
              <w:t></w:t>
            </w:r>
            <w:r w:rsidRPr="00E21E46">
              <w:rPr>
                <w:rFonts w:ascii="Times New Roman" w:hAnsi="Times New Roman" w:cs="Times New Roman"/>
              </w:rPr>
              <w:t xml:space="preserve">Abuso d’ufficio </w:t>
            </w:r>
            <w:r w:rsidRPr="00E21E46">
              <w:rPr>
                <w:rFonts w:ascii="Times New Roman" w:eastAsia="Wingdings" w:hAnsi="Times New Roman" w:cs="Times New Roman"/>
              </w:rPr>
              <w:t></w:t>
            </w:r>
            <w:r w:rsidRPr="00E21E46">
              <w:rPr>
                <w:rFonts w:ascii="Times New Roman" w:hAnsi="Times New Roman" w:cs="Times New Roman"/>
              </w:rPr>
              <w:t xml:space="preserve">Induzione indebita a dare o promettere utilità  </w:t>
            </w:r>
          </w:p>
          <w:p w14:paraId="174F7B4B" w14:textId="77777777" w:rsidR="00A23402" w:rsidRPr="00E21E46" w:rsidRDefault="00AA6DBD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eastAsia="Wingdings" w:hAnsi="Times New Roman" w:cs="Times New Roman"/>
              </w:rPr>
              <w:t></w:t>
            </w:r>
            <w:r w:rsidRPr="00E21E46">
              <w:rPr>
                <w:rFonts w:ascii="Times New Roman" w:hAnsi="Times New Roman" w:cs="Times New Roman"/>
              </w:rPr>
              <w:t xml:space="preserve">Peculato  </w:t>
            </w:r>
          </w:p>
        </w:tc>
      </w:tr>
      <w:tr w:rsidR="00A23402" w:rsidRPr="00E21E46" w14:paraId="6E49DEAF" w14:textId="77777777" w:rsidTr="00BF74B2">
        <w:trPr>
          <w:trHeight w:val="1612"/>
        </w:trPr>
        <w:tc>
          <w:tcPr>
            <w:tcW w:w="9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4CD8" w14:textId="77777777" w:rsidR="00A23402" w:rsidRPr="00E21E46" w:rsidRDefault="00AA6DBD">
            <w:pPr>
              <w:spacing w:after="272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  <w:color w:val="1F497D"/>
              </w:rPr>
              <w:t xml:space="preserve">Esempio di comportamenti illeciti: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  <w:p w14:paraId="5F38D940" w14:textId="77777777" w:rsidR="00A23402" w:rsidRPr="00E21E46" w:rsidRDefault="00AA6DBD">
            <w:pPr>
              <w:numPr>
                <w:ilvl w:val="0"/>
                <w:numId w:val="4"/>
              </w:numPr>
              <w:spacing w:after="47" w:line="249" w:lineRule="auto"/>
              <w:ind w:hanging="36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  <w:color w:val="1F497D"/>
              </w:rPr>
              <w:t xml:space="preserve">Scegliere una ditta produttrice non sulla base dei requisiti di qualità e utilità ma al fine di trarre un vantaggio personale.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  <w:p w14:paraId="22F363D6" w14:textId="078D483F" w:rsidR="00A23402" w:rsidRPr="00E21E46" w:rsidRDefault="00AA6DBD">
            <w:pPr>
              <w:numPr>
                <w:ilvl w:val="0"/>
                <w:numId w:val="4"/>
              </w:numPr>
              <w:spacing w:after="0" w:line="259" w:lineRule="auto"/>
              <w:ind w:hanging="36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  <w:color w:val="1F497D"/>
              </w:rPr>
              <w:t>Conferimento di incarichi professionali allo scopo di agevolare soggetti privilegiati.</w:t>
            </w:r>
          </w:p>
        </w:tc>
      </w:tr>
      <w:tr w:rsidR="00A23402" w:rsidRPr="00E21E46" w14:paraId="09FCF2B3" w14:textId="77777777" w:rsidTr="00D03B2E">
        <w:trPr>
          <w:trHeight w:val="322"/>
        </w:trPr>
        <w:tc>
          <w:tcPr>
            <w:tcW w:w="9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0C687" w14:textId="77777777" w:rsidR="00A23402" w:rsidRPr="00E21E46" w:rsidRDefault="00AA6DBD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Funzioni coinvolte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23402" w:rsidRPr="00E21E46" w14:paraId="62412E37" w14:textId="77777777" w:rsidTr="00D03B2E">
        <w:trPr>
          <w:trHeight w:val="581"/>
        </w:trPr>
        <w:tc>
          <w:tcPr>
            <w:tcW w:w="9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785B5" w14:textId="24FB02F5" w:rsidR="00A23402" w:rsidRPr="00E21E46" w:rsidRDefault="00AA6DBD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CdA – </w:t>
            </w:r>
            <w:r w:rsidR="00286FE3">
              <w:rPr>
                <w:rFonts w:ascii="Times New Roman" w:hAnsi="Times New Roman" w:cs="Times New Roman"/>
              </w:rPr>
              <w:t>Direttore di azienda</w:t>
            </w:r>
            <w:r w:rsidR="00023A11">
              <w:rPr>
                <w:rFonts w:ascii="Times New Roman" w:hAnsi="Times New Roman" w:cs="Times New Roman"/>
              </w:rPr>
              <w:t xml:space="preserve"> </w:t>
            </w:r>
            <w:r w:rsidR="00286FE3">
              <w:rPr>
                <w:rFonts w:ascii="Times New Roman" w:hAnsi="Times New Roman" w:cs="Times New Roman"/>
              </w:rPr>
              <w:t xml:space="preserve">- </w:t>
            </w:r>
            <w:r w:rsidRPr="00E21E46">
              <w:rPr>
                <w:rFonts w:ascii="Times New Roman" w:hAnsi="Times New Roman" w:cs="Times New Roman"/>
              </w:rPr>
              <w:t>Direttore d</w:t>
            </w:r>
            <w:r w:rsidR="003742BE" w:rsidRPr="00E21E46">
              <w:rPr>
                <w:rFonts w:ascii="Times New Roman" w:hAnsi="Times New Roman" w:cs="Times New Roman"/>
              </w:rPr>
              <w:t>i farmacia</w:t>
            </w:r>
          </w:p>
          <w:p w14:paraId="7DD151EF" w14:textId="77777777" w:rsidR="00A23402" w:rsidRPr="00E21E46" w:rsidRDefault="00AA6DBD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F32A7" w:rsidRPr="00E21E46" w14:paraId="2C092471" w14:textId="77777777" w:rsidTr="004F32A7">
        <w:trPr>
          <w:trHeight w:val="582"/>
        </w:trPr>
        <w:tc>
          <w:tcPr>
            <w:tcW w:w="6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1C56" w14:textId="5893BFBB" w:rsidR="004F32A7" w:rsidRPr="00E21E46" w:rsidRDefault="004F32A7" w:rsidP="004F32A7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Azioni preventive già in atto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96DF80" w14:textId="1C6557C3" w:rsidR="004F32A7" w:rsidRPr="00E21E46" w:rsidRDefault="004F32A7" w:rsidP="004F32A7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E21E46">
              <w:rPr>
                <w:rFonts w:ascii="Times New Roman" w:hAnsi="Times New Roman" w:cs="Times New Roman"/>
                <w:b/>
                <w:bCs/>
              </w:rPr>
              <w:t xml:space="preserve">Tipologia azioni </w:t>
            </w:r>
          </w:p>
        </w:tc>
      </w:tr>
      <w:tr w:rsidR="004F32A7" w:rsidRPr="00E21E46" w14:paraId="0ED71688" w14:textId="77777777" w:rsidTr="004F32A7">
        <w:trPr>
          <w:trHeight w:val="581"/>
        </w:trPr>
        <w:tc>
          <w:tcPr>
            <w:tcW w:w="6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D4450" w14:textId="2778FFFE" w:rsidR="004F32A7" w:rsidRPr="00E21E46" w:rsidRDefault="00307B16" w:rsidP="004F32A7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Statuto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993D73" w14:textId="4764BD0D" w:rsidR="004F32A7" w:rsidRPr="00F8256B" w:rsidRDefault="00F8256B" w:rsidP="004F32A7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F8256B">
              <w:rPr>
                <w:rFonts w:ascii="Times New Roman" w:hAnsi="Times New Roman" w:cs="Times New Roman"/>
              </w:rPr>
              <w:t>D</w:t>
            </w:r>
          </w:p>
        </w:tc>
      </w:tr>
      <w:tr w:rsidR="004F32A7" w:rsidRPr="00E21E46" w14:paraId="3ECA116D" w14:textId="77777777" w:rsidTr="004F32A7">
        <w:trPr>
          <w:trHeight w:val="581"/>
        </w:trPr>
        <w:tc>
          <w:tcPr>
            <w:tcW w:w="6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A81B" w14:textId="55AD7962" w:rsidR="004F32A7" w:rsidRPr="00E21E46" w:rsidRDefault="00307B16" w:rsidP="004F32A7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Contratto di servizio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882A42" w14:textId="7EB588BD" w:rsidR="004F32A7" w:rsidRPr="00F8256B" w:rsidRDefault="00F8256B" w:rsidP="004F32A7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F8256B">
              <w:rPr>
                <w:rFonts w:ascii="Times New Roman" w:hAnsi="Times New Roman" w:cs="Times New Roman"/>
              </w:rPr>
              <w:t>D</w:t>
            </w:r>
          </w:p>
        </w:tc>
      </w:tr>
      <w:tr w:rsidR="00F8256B" w:rsidRPr="00E21E46" w14:paraId="58CA2E14" w14:textId="77777777" w:rsidTr="004F32A7">
        <w:trPr>
          <w:trHeight w:val="581"/>
        </w:trPr>
        <w:tc>
          <w:tcPr>
            <w:tcW w:w="6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B20AD" w14:textId="517D45D8" w:rsidR="00F8256B" w:rsidRDefault="00F8256B" w:rsidP="004F32A7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Partecipazione alla gara d’appalto indetta da Cispel</w:t>
            </w:r>
            <w:r w:rsidR="00B345D3">
              <w:rPr>
                <w:rFonts w:ascii="Times New Roman" w:hAnsi="Times New Roman" w:cs="Times New Roman"/>
              </w:rPr>
              <w:t xml:space="preserve"> per i farmaci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718362" w14:textId="154BC5E1" w:rsidR="00F8256B" w:rsidRPr="00F8256B" w:rsidRDefault="00F8256B" w:rsidP="004F32A7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F8256B">
              <w:rPr>
                <w:rFonts w:ascii="Times New Roman" w:hAnsi="Times New Roman" w:cs="Times New Roman"/>
              </w:rPr>
              <w:t>A</w:t>
            </w:r>
          </w:p>
        </w:tc>
      </w:tr>
      <w:tr w:rsidR="00A23402" w:rsidRPr="00E21E46" w14:paraId="7DC56552" w14:textId="77777777" w:rsidTr="00D03B2E">
        <w:trPr>
          <w:trHeight w:val="322"/>
        </w:trPr>
        <w:tc>
          <w:tcPr>
            <w:tcW w:w="9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E412" w14:textId="77777777" w:rsidR="00A23402" w:rsidRPr="00E21E46" w:rsidRDefault="00AA6DBD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Rischio residuo anche a seguito dell’applicazione delle azioni preventive già in atto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F32A7" w:rsidRPr="00E21E46" w14:paraId="0D28AAA2" w14:textId="77777777" w:rsidTr="005614A9">
        <w:trPr>
          <w:trHeight w:val="842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F261" w14:textId="77777777" w:rsidR="004F32A7" w:rsidRPr="00E21E46" w:rsidRDefault="004F32A7">
            <w:pPr>
              <w:spacing w:after="0" w:line="259" w:lineRule="auto"/>
              <w:ind w:left="0" w:right="69" w:firstLine="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Indice di valutazione della probabilità (vedi per calcolo par.6)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3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22D2" w14:textId="77777777" w:rsidR="004F32A7" w:rsidRPr="00E21E46" w:rsidRDefault="004F32A7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>Indice di valutazione dell’impatto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68B3E" w14:textId="4D42A019" w:rsidR="004F32A7" w:rsidRPr="00E21E46" w:rsidRDefault="004F32A7">
            <w:pPr>
              <w:spacing w:after="0" w:line="259" w:lineRule="auto"/>
              <w:ind w:left="6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Valutazione complessiva rischio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F32A7" w:rsidRPr="00E21E46" w14:paraId="5575ABCF" w14:textId="77777777" w:rsidTr="005614A9">
        <w:trPr>
          <w:trHeight w:val="562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BE2B0" w14:textId="7C1C9087" w:rsidR="0079419A" w:rsidRPr="00E21E46" w:rsidRDefault="00372466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MEDIO</w:t>
            </w:r>
          </w:p>
          <w:p w14:paraId="6C26CBE9" w14:textId="62838CC2" w:rsidR="0079419A" w:rsidRPr="00E21E46" w:rsidRDefault="0079419A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3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994A" w14:textId="620B6E15" w:rsidR="004F32A7" w:rsidRPr="00E21E46" w:rsidRDefault="004F32A7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MEDIO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37329" w14:textId="373E9B9F" w:rsidR="004F32A7" w:rsidRPr="00E21E46" w:rsidRDefault="00372466">
            <w:pPr>
              <w:spacing w:after="0" w:line="259" w:lineRule="auto"/>
              <w:ind w:left="6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MEDIO</w:t>
            </w:r>
          </w:p>
        </w:tc>
      </w:tr>
      <w:tr w:rsidR="004F32A7" w:rsidRPr="00E21E46" w14:paraId="0A617B51" w14:textId="77777777" w:rsidTr="005614A9">
        <w:trPr>
          <w:trHeight w:val="390"/>
        </w:trPr>
        <w:tc>
          <w:tcPr>
            <w:tcW w:w="6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0CDA" w14:textId="6CD2408D" w:rsidR="004F32A7" w:rsidRPr="00E21E46" w:rsidRDefault="004F32A7" w:rsidP="004F32A7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Controlli / procedure / attività da implementare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FBB8" w14:textId="25B91B01" w:rsidR="004F32A7" w:rsidRPr="00E21E46" w:rsidRDefault="004F32A7" w:rsidP="004F32A7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E21E46">
              <w:rPr>
                <w:rFonts w:ascii="Times New Roman" w:hAnsi="Times New Roman" w:cs="Times New Roman"/>
                <w:b/>
                <w:bCs/>
              </w:rPr>
              <w:t>Tipologia azioni</w:t>
            </w:r>
          </w:p>
        </w:tc>
      </w:tr>
      <w:tr w:rsidR="004F32A7" w:rsidRPr="00E21E46" w14:paraId="4972104D" w14:textId="77777777" w:rsidTr="00FF073E">
        <w:trPr>
          <w:trHeight w:val="390"/>
        </w:trPr>
        <w:tc>
          <w:tcPr>
            <w:tcW w:w="6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F57E0" w14:textId="43895531" w:rsidR="004F32A7" w:rsidRPr="00E21E46" w:rsidRDefault="00F8256B" w:rsidP="004F32A7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bookmarkStart w:id="4" w:name="_Hlk42700805"/>
            <w:r>
              <w:rPr>
                <w:rFonts w:ascii="Times New Roman" w:hAnsi="Times New Roman" w:cs="Times New Roman"/>
              </w:rPr>
              <w:t xml:space="preserve">Stilare un regolamento per la gestione degli affidamenti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D3760" w14:textId="53EADC14" w:rsidR="004F32A7" w:rsidRPr="00E21E46" w:rsidRDefault="00FF073E" w:rsidP="004F32A7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A/</w:t>
            </w:r>
            <w:r w:rsidR="005614A9" w:rsidRPr="00E21E46">
              <w:rPr>
                <w:rFonts w:ascii="Times New Roman" w:hAnsi="Times New Roman" w:cs="Times New Roman"/>
              </w:rPr>
              <w:t>D</w:t>
            </w:r>
          </w:p>
        </w:tc>
      </w:tr>
      <w:tr w:rsidR="00FF073E" w:rsidRPr="00E21E46" w14:paraId="4CF75C20" w14:textId="77777777" w:rsidTr="00BE3295">
        <w:trPr>
          <w:trHeight w:val="390"/>
        </w:trPr>
        <w:tc>
          <w:tcPr>
            <w:tcW w:w="6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37DC5" w14:textId="0FE1776B" w:rsidR="00FF073E" w:rsidRPr="00E21E46" w:rsidRDefault="00F8256B" w:rsidP="004F32A7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Redigere il Codice etico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C111" w14:textId="6EE69A83" w:rsidR="00FF073E" w:rsidRPr="00E21E46" w:rsidRDefault="00FF073E" w:rsidP="004F32A7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C</w:t>
            </w:r>
          </w:p>
        </w:tc>
      </w:tr>
      <w:tr w:rsidR="00FF073E" w:rsidRPr="00E21E46" w14:paraId="3F391E3D" w14:textId="77777777" w:rsidTr="005E63C7">
        <w:trPr>
          <w:trHeight w:val="390"/>
        </w:trPr>
        <w:tc>
          <w:tcPr>
            <w:tcW w:w="6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69AB" w14:textId="056B8A0E" w:rsidR="00FF073E" w:rsidRPr="00E21E46" w:rsidRDefault="00BE3295" w:rsidP="004F32A7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Approfondimenti sui dati da pubblicare nella sezione Amministrazione trasparente nella sottosezione Bandi di gara a e contratti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9748D" w14:textId="40D37CB0" w:rsidR="00FF073E" w:rsidRPr="00E21E46" w:rsidRDefault="00BE3295" w:rsidP="004F32A7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5E63C7" w:rsidRPr="00E21E46" w14:paraId="5D5433C2" w14:textId="77777777" w:rsidTr="00BE3295">
        <w:trPr>
          <w:trHeight w:val="390"/>
        </w:trPr>
        <w:tc>
          <w:tcPr>
            <w:tcW w:w="6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003C2" w14:textId="304A4F21" w:rsidR="005E63C7" w:rsidRDefault="005E63C7" w:rsidP="004F32A7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Stilare delega per gli acquisti </w:t>
            </w:r>
            <w:r w:rsidR="00ED3444">
              <w:rPr>
                <w:rFonts w:ascii="Times New Roman" w:hAnsi="Times New Roman" w:cs="Times New Roman"/>
              </w:rPr>
              <w:t xml:space="preserve">di prodotti per la farmacia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BD1825" w14:textId="2DCA60C8" w:rsidR="005E63C7" w:rsidRDefault="00ED3444" w:rsidP="004F32A7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</w:tbl>
    <w:bookmarkEnd w:id="4"/>
    <w:p w14:paraId="20C0299D" w14:textId="66C81128" w:rsidR="00D03B2E" w:rsidRPr="00E21E46" w:rsidRDefault="00AA6DBD" w:rsidP="00FF073E">
      <w:pPr>
        <w:spacing w:after="5" w:line="259" w:lineRule="auto"/>
        <w:ind w:left="0" w:firstLine="0"/>
        <w:jc w:val="left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 xml:space="preserve"> </w:t>
      </w:r>
      <w:r w:rsidR="00D03B2E" w:rsidRPr="00E21E46">
        <w:rPr>
          <w:rFonts w:ascii="Times New Roman" w:hAnsi="Times New Roman" w:cs="Times New Roman"/>
        </w:rPr>
        <w:br w:type="page"/>
      </w:r>
    </w:p>
    <w:p w14:paraId="1C1333C0" w14:textId="30459571" w:rsidR="00A23402" w:rsidRPr="00E21E46" w:rsidRDefault="00A23402" w:rsidP="00BF74B2">
      <w:pPr>
        <w:spacing w:after="5" w:line="259" w:lineRule="auto"/>
        <w:ind w:left="0" w:firstLine="0"/>
        <w:jc w:val="left"/>
        <w:rPr>
          <w:rFonts w:ascii="Times New Roman" w:hAnsi="Times New Roman" w:cs="Times New Roman"/>
        </w:rPr>
      </w:pPr>
    </w:p>
    <w:p w14:paraId="27B50FF6" w14:textId="77777777" w:rsidR="00A23402" w:rsidRPr="00E21E46" w:rsidRDefault="00AA6DBD">
      <w:pPr>
        <w:spacing w:after="0" w:line="259" w:lineRule="auto"/>
        <w:ind w:left="1113"/>
        <w:jc w:val="left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  <w:b/>
        </w:rPr>
        <w:t xml:space="preserve">2 </w:t>
      </w:r>
    </w:p>
    <w:tbl>
      <w:tblPr>
        <w:tblStyle w:val="TableGrid"/>
        <w:tblW w:w="9173" w:type="dxa"/>
        <w:tblInd w:w="887" w:type="dxa"/>
        <w:tblLayout w:type="fixed"/>
        <w:tblCellMar>
          <w:top w:w="88" w:type="dxa"/>
          <w:left w:w="106" w:type="dxa"/>
        </w:tblCellMar>
        <w:tblLook w:val="04A0" w:firstRow="1" w:lastRow="0" w:firstColumn="1" w:lastColumn="0" w:noHBand="0" w:noVBand="1"/>
      </w:tblPr>
      <w:tblGrid>
        <w:gridCol w:w="3458"/>
        <w:gridCol w:w="3305"/>
        <w:gridCol w:w="27"/>
        <w:gridCol w:w="2383"/>
      </w:tblGrid>
      <w:tr w:rsidR="00A23402" w:rsidRPr="00E21E46" w14:paraId="214B5751" w14:textId="77777777" w:rsidTr="005F5F54">
        <w:trPr>
          <w:trHeight w:val="302"/>
        </w:trPr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22795" w14:textId="77777777" w:rsidR="00A23402" w:rsidRPr="00E21E46" w:rsidRDefault="00AA6DBD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Attività collegabili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56973" w14:textId="77777777" w:rsidR="00A23402" w:rsidRPr="00E21E46" w:rsidRDefault="00AA6DBD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Tipo reato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23402" w:rsidRPr="00E21E46" w14:paraId="0BED9CE9" w14:textId="77777777" w:rsidTr="005F5F54">
        <w:trPr>
          <w:trHeight w:val="2351"/>
        </w:trPr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17F89" w14:textId="34CAD49C" w:rsidR="00A23402" w:rsidRPr="00E21E46" w:rsidRDefault="00AA6DBD">
            <w:pPr>
              <w:spacing w:after="218" w:line="259" w:lineRule="auto"/>
              <w:ind w:left="35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Gestione magazzino</w:t>
            </w:r>
          </w:p>
          <w:p w14:paraId="5166A50D" w14:textId="7882D01D" w:rsidR="00A23402" w:rsidRPr="00E21E46" w:rsidRDefault="00A23402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6CE58" w14:textId="77777777" w:rsidR="00A23402" w:rsidRPr="00E21E46" w:rsidRDefault="00AA6DBD">
            <w:pPr>
              <w:spacing w:after="222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eastAsia="Wingdings" w:hAnsi="Times New Roman" w:cs="Times New Roman"/>
              </w:rPr>
              <w:t></w:t>
            </w:r>
            <w:r w:rsidRPr="00E21E46">
              <w:rPr>
                <w:rFonts w:ascii="Times New Roman" w:hAnsi="Times New Roman" w:cs="Times New Roman"/>
              </w:rPr>
              <w:t xml:space="preserve">Corruzione  </w:t>
            </w:r>
          </w:p>
          <w:p w14:paraId="70B6F203" w14:textId="77777777" w:rsidR="00A23402" w:rsidRPr="00E21E46" w:rsidRDefault="00AA6DBD">
            <w:pPr>
              <w:spacing w:after="199" w:line="277" w:lineRule="auto"/>
              <w:ind w:left="0" w:right="102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eastAsia="Wingdings" w:hAnsi="Times New Roman" w:cs="Times New Roman"/>
              </w:rPr>
              <w:t></w:t>
            </w:r>
            <w:r w:rsidRPr="00E21E46">
              <w:rPr>
                <w:rFonts w:ascii="Times New Roman" w:hAnsi="Times New Roman" w:cs="Times New Roman"/>
              </w:rPr>
              <w:t xml:space="preserve">Abuso d’ufficio </w:t>
            </w:r>
            <w:r w:rsidRPr="00E21E46">
              <w:rPr>
                <w:rFonts w:ascii="Times New Roman" w:eastAsia="Wingdings" w:hAnsi="Times New Roman" w:cs="Times New Roman"/>
              </w:rPr>
              <w:t></w:t>
            </w:r>
            <w:r w:rsidRPr="00E21E46">
              <w:rPr>
                <w:rFonts w:ascii="Times New Roman" w:hAnsi="Times New Roman" w:cs="Times New Roman"/>
              </w:rPr>
              <w:t xml:space="preserve">Induzione indebita a dare o promettere utilità  </w:t>
            </w:r>
          </w:p>
          <w:p w14:paraId="356F5A72" w14:textId="77777777" w:rsidR="00A23402" w:rsidRPr="00E21E46" w:rsidRDefault="00AA6DBD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eastAsia="Wingdings" w:hAnsi="Times New Roman" w:cs="Times New Roman"/>
              </w:rPr>
              <w:t></w:t>
            </w:r>
            <w:r w:rsidRPr="00E21E46">
              <w:rPr>
                <w:rFonts w:ascii="Times New Roman" w:hAnsi="Times New Roman" w:cs="Times New Roman"/>
              </w:rPr>
              <w:t xml:space="preserve">Peculato  </w:t>
            </w:r>
          </w:p>
        </w:tc>
      </w:tr>
      <w:tr w:rsidR="00A23402" w:rsidRPr="00E21E46" w14:paraId="6D14FE1B" w14:textId="77777777" w:rsidTr="00BF74B2">
        <w:trPr>
          <w:trHeight w:val="1205"/>
        </w:trPr>
        <w:tc>
          <w:tcPr>
            <w:tcW w:w="9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953C9" w14:textId="77777777" w:rsidR="00A23402" w:rsidRPr="00E21E46" w:rsidRDefault="00AA6DBD">
            <w:pPr>
              <w:spacing w:after="275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  <w:color w:val="1F497D"/>
              </w:rPr>
              <w:t xml:space="preserve">Esempio di comportamenti illeciti: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  <w:p w14:paraId="3C002840" w14:textId="77777777" w:rsidR="00A23402" w:rsidRPr="00E21E46" w:rsidRDefault="00AA6DBD">
            <w:pPr>
              <w:spacing w:after="0" w:line="259" w:lineRule="auto"/>
              <w:ind w:left="722" w:hanging="36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eastAsia="Arial" w:hAnsi="Times New Roman" w:cs="Times New Roman"/>
                <w:color w:val="1F497D"/>
              </w:rPr>
              <w:t xml:space="preserve">• </w:t>
            </w:r>
            <w:r w:rsidRPr="00E21E46">
              <w:rPr>
                <w:rFonts w:ascii="Times New Roman" w:eastAsia="Arial" w:hAnsi="Times New Roman" w:cs="Times New Roman"/>
                <w:color w:val="1F497D"/>
              </w:rPr>
              <w:tab/>
            </w:r>
            <w:r w:rsidRPr="00E21E46">
              <w:rPr>
                <w:rFonts w:ascii="Times New Roman" w:hAnsi="Times New Roman" w:cs="Times New Roman"/>
                <w:b/>
                <w:color w:val="1F497D"/>
              </w:rPr>
              <w:t xml:space="preserve">Falsificazione dei dati di magazzino per utilizzo di beni per trarre un vantaggio personale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23402" w:rsidRPr="00E21E46" w14:paraId="1EC8D1AF" w14:textId="77777777" w:rsidTr="00BF74B2">
        <w:trPr>
          <w:trHeight w:val="322"/>
        </w:trPr>
        <w:tc>
          <w:tcPr>
            <w:tcW w:w="9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5505C" w14:textId="77777777" w:rsidR="00A23402" w:rsidRPr="00E21E46" w:rsidRDefault="00AA6DBD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Funzioni coinvolte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23402" w:rsidRPr="00E21E46" w14:paraId="1F6AB317" w14:textId="77777777" w:rsidTr="00BF74B2">
        <w:trPr>
          <w:trHeight w:val="559"/>
        </w:trPr>
        <w:tc>
          <w:tcPr>
            <w:tcW w:w="9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EE82" w14:textId="61C63DFB" w:rsidR="00A23402" w:rsidRPr="00E21E46" w:rsidRDefault="00AA6DBD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Tutti i dipendenti </w:t>
            </w:r>
            <w:r w:rsidR="00A94E00">
              <w:rPr>
                <w:rFonts w:ascii="Times New Roman" w:hAnsi="Times New Roman" w:cs="Times New Roman"/>
              </w:rPr>
              <w:t xml:space="preserve">della farmacia (Direttore e farmacisti collaboratori) </w:t>
            </w:r>
          </w:p>
        </w:tc>
      </w:tr>
      <w:tr w:rsidR="005614A9" w:rsidRPr="00E21E46" w14:paraId="57442D35" w14:textId="77777777" w:rsidTr="005F5F54">
        <w:trPr>
          <w:trHeight w:val="488"/>
        </w:trPr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B801" w14:textId="3F2CE421" w:rsidR="005614A9" w:rsidRPr="00E21E46" w:rsidRDefault="005614A9" w:rsidP="005614A9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Azioni preventive già in atto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65463B" w14:textId="3C5CE931" w:rsidR="005614A9" w:rsidRPr="00E21E46" w:rsidRDefault="005614A9" w:rsidP="005614A9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E21E46">
              <w:rPr>
                <w:rFonts w:ascii="Times New Roman" w:hAnsi="Times New Roman" w:cs="Times New Roman"/>
                <w:b/>
                <w:bCs/>
              </w:rPr>
              <w:t xml:space="preserve">Tipologia azioni </w:t>
            </w:r>
          </w:p>
        </w:tc>
      </w:tr>
      <w:tr w:rsidR="005614A9" w:rsidRPr="00E21E46" w14:paraId="611BF02B" w14:textId="77777777" w:rsidTr="005F5F54">
        <w:trPr>
          <w:trHeight w:val="481"/>
        </w:trPr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B18CD" w14:textId="5B1156B6" w:rsidR="005614A9" w:rsidRPr="00E21E46" w:rsidRDefault="00372466" w:rsidP="005614A9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Inventario annuale</w:t>
            </w:r>
            <w:r w:rsidR="00CA117D">
              <w:rPr>
                <w:rFonts w:ascii="Times New Roman" w:hAnsi="Times New Roman" w:cs="Times New Roman"/>
              </w:rPr>
              <w:t xml:space="preserve"> svolto da società terza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AA1CB3" w14:textId="05AA2CC6" w:rsidR="005614A9" w:rsidRPr="00E21E46" w:rsidRDefault="004D59FE" w:rsidP="005614A9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A</w:t>
            </w:r>
          </w:p>
        </w:tc>
      </w:tr>
      <w:tr w:rsidR="005614A9" w:rsidRPr="00E21E46" w14:paraId="3EFA5D2D" w14:textId="77777777" w:rsidTr="005F5F54">
        <w:trPr>
          <w:trHeight w:val="481"/>
        </w:trPr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2A32A" w14:textId="4B86775D" w:rsidR="005614A9" w:rsidRPr="00E21E46" w:rsidRDefault="00372466" w:rsidP="005614A9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Prassi operativa </w:t>
            </w:r>
            <w:r w:rsidR="004D59FE" w:rsidRPr="00E21E46">
              <w:rPr>
                <w:rFonts w:ascii="Times New Roman" w:hAnsi="Times New Roman" w:cs="Times New Roman"/>
              </w:rPr>
              <w:t xml:space="preserve">condivisa </w:t>
            </w:r>
            <w:r w:rsidRPr="00E21E46">
              <w:rPr>
                <w:rFonts w:ascii="Times New Roman" w:hAnsi="Times New Roman" w:cs="Times New Roman"/>
              </w:rPr>
              <w:t xml:space="preserve">nella gestione </w:t>
            </w:r>
            <w:r w:rsidR="004D59FE" w:rsidRPr="00E21E46">
              <w:rPr>
                <w:rFonts w:ascii="Times New Roman" w:hAnsi="Times New Roman" w:cs="Times New Roman"/>
              </w:rPr>
              <w:t>del magazzino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D9861B" w14:textId="3B866127" w:rsidR="005614A9" w:rsidRPr="00E21E46" w:rsidRDefault="004D59FE" w:rsidP="005614A9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A</w:t>
            </w:r>
          </w:p>
        </w:tc>
      </w:tr>
      <w:tr w:rsidR="00A94E00" w:rsidRPr="00E21E46" w14:paraId="3D33154D" w14:textId="77777777" w:rsidTr="005F5F54">
        <w:trPr>
          <w:trHeight w:val="481"/>
        </w:trPr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DF7F7" w14:textId="4F5840B1" w:rsidR="00A94E00" w:rsidRPr="00E21E46" w:rsidRDefault="005F5F54" w:rsidP="005614A9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Controlli del revisore su magazzino annual</w:t>
            </w:r>
            <w:r w:rsidR="00D43285">
              <w:rPr>
                <w:rFonts w:ascii="Times New Roman" w:hAnsi="Times New Roman" w:cs="Times New Roman"/>
              </w:rPr>
              <w:t>i</w:t>
            </w:r>
            <w:r w:rsidR="00CA117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DEB784" w14:textId="58BB5BBD" w:rsidR="00A94E00" w:rsidRPr="00E21E46" w:rsidRDefault="005F5F54" w:rsidP="005614A9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A</w:t>
            </w:r>
          </w:p>
        </w:tc>
      </w:tr>
      <w:tr w:rsidR="00A23402" w:rsidRPr="00E21E46" w14:paraId="6A8D4C7F" w14:textId="77777777" w:rsidTr="00BF74B2">
        <w:trPr>
          <w:trHeight w:val="324"/>
        </w:trPr>
        <w:tc>
          <w:tcPr>
            <w:tcW w:w="9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EC12" w14:textId="77777777" w:rsidR="00A23402" w:rsidRPr="00E21E46" w:rsidRDefault="00AA6DBD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Rischio residuo anche a seguito dell’applicazione delle azioni preventive già in atto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614A9" w:rsidRPr="00E21E46" w14:paraId="243592A9" w14:textId="77777777" w:rsidTr="000C3524">
        <w:trPr>
          <w:trHeight w:val="840"/>
        </w:trPr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C9BCC" w14:textId="77777777" w:rsidR="005614A9" w:rsidRPr="00E21E46" w:rsidRDefault="005614A9">
            <w:pPr>
              <w:spacing w:after="0" w:line="259" w:lineRule="auto"/>
              <w:ind w:left="1" w:right="120" w:firstLine="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Indice di valutazione della probabilità (vedi per calcolo par.6)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BE05" w14:textId="77777777" w:rsidR="005614A9" w:rsidRPr="00E21E46" w:rsidRDefault="005614A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>Indice di valutazione dell’impatto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9B22F" w14:textId="578A8ECF" w:rsidR="005614A9" w:rsidRPr="00E21E46" w:rsidRDefault="005614A9">
            <w:pPr>
              <w:spacing w:after="0" w:line="259" w:lineRule="auto"/>
              <w:ind w:left="7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Valutazione complessiva rischio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614A9" w:rsidRPr="00E21E46" w14:paraId="68EA2CF5" w14:textId="77777777" w:rsidTr="000C3524">
        <w:trPr>
          <w:trHeight w:val="564"/>
        </w:trPr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3237" w14:textId="0000C8FD" w:rsidR="005614A9" w:rsidRPr="00E21E46" w:rsidRDefault="005614A9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BASSO</w:t>
            </w:r>
          </w:p>
        </w:tc>
        <w:tc>
          <w:tcPr>
            <w:tcW w:w="3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3323" w14:textId="358AC022" w:rsidR="005614A9" w:rsidRPr="00E21E46" w:rsidRDefault="00566700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MEDIO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3230" w14:textId="26F9B065" w:rsidR="005614A9" w:rsidRPr="00E21E46" w:rsidRDefault="005614A9">
            <w:pPr>
              <w:spacing w:after="0" w:line="259" w:lineRule="auto"/>
              <w:ind w:left="7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BASSO </w:t>
            </w:r>
          </w:p>
        </w:tc>
      </w:tr>
      <w:tr w:rsidR="00A23402" w:rsidRPr="00E21E46" w14:paraId="717EE2C1" w14:textId="77777777" w:rsidTr="00BF74B2">
        <w:trPr>
          <w:trHeight w:val="322"/>
        </w:trPr>
        <w:tc>
          <w:tcPr>
            <w:tcW w:w="9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A4D1" w14:textId="77777777" w:rsidR="00A23402" w:rsidRPr="00E21E46" w:rsidRDefault="00AA6DBD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Controlli / procedure / attività da implementare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F323A" w:rsidRPr="00E21E46" w14:paraId="17A1BC86" w14:textId="77777777" w:rsidTr="005F5F54">
        <w:trPr>
          <w:trHeight w:val="355"/>
        </w:trPr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8B09C" w14:textId="0E01004D" w:rsidR="00EF323A" w:rsidRPr="00E21E46" w:rsidRDefault="00EF323A" w:rsidP="00372466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Prevedere la predisposizione di una procedura </w:t>
            </w:r>
            <w:r w:rsidR="00566700" w:rsidRPr="00E21E46">
              <w:rPr>
                <w:rFonts w:ascii="Times New Roman" w:hAnsi="Times New Roman" w:cs="Times New Roman"/>
              </w:rPr>
              <w:t>che descriva le prassi per la gestione del magazzino</w:t>
            </w:r>
            <w:r w:rsidR="005F5F5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DF7A2" w14:textId="4B789BB1" w:rsidR="00EF323A" w:rsidRPr="00E21E46" w:rsidRDefault="00EF323A" w:rsidP="00372466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D</w:t>
            </w:r>
          </w:p>
        </w:tc>
      </w:tr>
    </w:tbl>
    <w:p w14:paraId="32CA1CC6" w14:textId="77777777" w:rsidR="00A23402" w:rsidRPr="00E21E46" w:rsidRDefault="00AA6DBD">
      <w:pPr>
        <w:spacing w:after="6" w:line="259" w:lineRule="auto"/>
        <w:ind w:left="1099" w:firstLine="0"/>
        <w:jc w:val="left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t xml:space="preserve"> </w:t>
      </w:r>
    </w:p>
    <w:p w14:paraId="2A5E0C47" w14:textId="6CF9B0DC" w:rsidR="00D03B2E" w:rsidRPr="00E21E46" w:rsidRDefault="00D03B2E" w:rsidP="005614A9">
      <w:pPr>
        <w:spacing w:after="0" w:line="259" w:lineRule="auto"/>
        <w:ind w:left="1099" w:firstLine="0"/>
        <w:rPr>
          <w:rFonts w:ascii="Times New Roman" w:hAnsi="Times New Roman" w:cs="Times New Roman"/>
        </w:rPr>
      </w:pPr>
    </w:p>
    <w:p w14:paraId="4202E6C7" w14:textId="045C27B4" w:rsidR="00EF323A" w:rsidRPr="00E21E46" w:rsidRDefault="00EF323A" w:rsidP="005614A9">
      <w:pPr>
        <w:spacing w:after="0" w:line="259" w:lineRule="auto"/>
        <w:ind w:left="1099" w:firstLine="0"/>
        <w:rPr>
          <w:rFonts w:ascii="Times New Roman" w:hAnsi="Times New Roman" w:cs="Times New Roman"/>
        </w:rPr>
      </w:pPr>
    </w:p>
    <w:p w14:paraId="5E6BDBD6" w14:textId="6ADD8A77" w:rsidR="00EF323A" w:rsidRPr="00E21E46" w:rsidRDefault="00EF323A" w:rsidP="005614A9">
      <w:pPr>
        <w:spacing w:after="0" w:line="259" w:lineRule="auto"/>
        <w:ind w:left="1099" w:firstLine="0"/>
        <w:rPr>
          <w:rFonts w:ascii="Times New Roman" w:hAnsi="Times New Roman" w:cs="Times New Roman"/>
        </w:rPr>
      </w:pPr>
    </w:p>
    <w:p w14:paraId="5015DC62" w14:textId="71B47DD4" w:rsidR="00EF323A" w:rsidRPr="00E21E46" w:rsidRDefault="00EF323A" w:rsidP="005614A9">
      <w:pPr>
        <w:spacing w:after="0" w:line="259" w:lineRule="auto"/>
        <w:ind w:left="1099" w:firstLine="0"/>
        <w:rPr>
          <w:rFonts w:ascii="Times New Roman" w:hAnsi="Times New Roman" w:cs="Times New Roman"/>
        </w:rPr>
      </w:pPr>
    </w:p>
    <w:p w14:paraId="344C333D" w14:textId="6A568380" w:rsidR="00EF323A" w:rsidRPr="00E21E46" w:rsidRDefault="00EF323A" w:rsidP="005614A9">
      <w:pPr>
        <w:spacing w:after="0" w:line="259" w:lineRule="auto"/>
        <w:ind w:left="1099" w:firstLine="0"/>
        <w:rPr>
          <w:rFonts w:ascii="Times New Roman" w:hAnsi="Times New Roman" w:cs="Times New Roman"/>
        </w:rPr>
      </w:pPr>
    </w:p>
    <w:p w14:paraId="13FFA543" w14:textId="5173B40F" w:rsidR="00EF323A" w:rsidRPr="00E21E46" w:rsidRDefault="00EF323A" w:rsidP="005614A9">
      <w:pPr>
        <w:spacing w:after="0" w:line="259" w:lineRule="auto"/>
        <w:ind w:left="1099" w:firstLine="0"/>
        <w:rPr>
          <w:rFonts w:ascii="Times New Roman" w:hAnsi="Times New Roman" w:cs="Times New Roman"/>
        </w:rPr>
      </w:pPr>
    </w:p>
    <w:p w14:paraId="5ECF908B" w14:textId="5BE91051" w:rsidR="00EF323A" w:rsidRPr="00E21E46" w:rsidRDefault="00EF323A" w:rsidP="005614A9">
      <w:pPr>
        <w:spacing w:after="0" w:line="259" w:lineRule="auto"/>
        <w:ind w:left="1099" w:firstLine="0"/>
        <w:rPr>
          <w:rFonts w:ascii="Times New Roman" w:hAnsi="Times New Roman" w:cs="Times New Roman"/>
        </w:rPr>
      </w:pPr>
    </w:p>
    <w:p w14:paraId="1723DBE1" w14:textId="55B70228" w:rsidR="00EF323A" w:rsidRPr="00E21E46" w:rsidRDefault="00EF323A" w:rsidP="005614A9">
      <w:pPr>
        <w:spacing w:after="0" w:line="259" w:lineRule="auto"/>
        <w:ind w:left="1099" w:firstLine="0"/>
        <w:rPr>
          <w:rFonts w:ascii="Times New Roman" w:hAnsi="Times New Roman" w:cs="Times New Roman"/>
        </w:rPr>
      </w:pPr>
    </w:p>
    <w:p w14:paraId="68DA93F1" w14:textId="0EA5DCA0" w:rsidR="00EF323A" w:rsidRDefault="00EF323A" w:rsidP="005614A9">
      <w:pPr>
        <w:spacing w:after="0" w:line="259" w:lineRule="auto"/>
        <w:ind w:left="1099" w:firstLine="0"/>
        <w:rPr>
          <w:rFonts w:ascii="Times New Roman" w:hAnsi="Times New Roman" w:cs="Times New Roman"/>
        </w:rPr>
      </w:pPr>
    </w:p>
    <w:p w14:paraId="0C0DB208" w14:textId="04739076" w:rsidR="00613DFE" w:rsidRDefault="00613DFE" w:rsidP="005614A9">
      <w:pPr>
        <w:spacing w:after="0" w:line="259" w:lineRule="auto"/>
        <w:ind w:left="1099" w:firstLine="0"/>
        <w:rPr>
          <w:rFonts w:ascii="Times New Roman" w:hAnsi="Times New Roman" w:cs="Times New Roman"/>
        </w:rPr>
      </w:pPr>
    </w:p>
    <w:p w14:paraId="6079B124" w14:textId="77777777" w:rsidR="00613DFE" w:rsidRPr="00E21E46" w:rsidRDefault="00613DFE" w:rsidP="005614A9">
      <w:pPr>
        <w:spacing w:after="0" w:line="259" w:lineRule="auto"/>
        <w:ind w:left="1099" w:firstLine="0"/>
        <w:rPr>
          <w:rFonts w:ascii="Times New Roman" w:hAnsi="Times New Roman" w:cs="Times New Roman"/>
        </w:rPr>
      </w:pPr>
    </w:p>
    <w:p w14:paraId="7509D1E9" w14:textId="77777777" w:rsidR="00A23402" w:rsidRPr="00E21E46" w:rsidRDefault="00AA6DBD">
      <w:pPr>
        <w:spacing w:after="0" w:line="259" w:lineRule="auto"/>
        <w:ind w:left="1113"/>
        <w:jc w:val="left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  <w:b/>
        </w:rPr>
        <w:t xml:space="preserve">3 </w:t>
      </w:r>
    </w:p>
    <w:tbl>
      <w:tblPr>
        <w:tblStyle w:val="TableGrid"/>
        <w:tblW w:w="9173" w:type="dxa"/>
        <w:tblInd w:w="887" w:type="dxa"/>
        <w:tblLayout w:type="fixed"/>
        <w:tblCellMar>
          <w:top w:w="88" w:type="dxa"/>
        </w:tblCellMar>
        <w:tblLook w:val="04A0" w:firstRow="1" w:lastRow="0" w:firstColumn="1" w:lastColumn="0" w:noHBand="0" w:noVBand="1"/>
      </w:tblPr>
      <w:tblGrid>
        <w:gridCol w:w="3463"/>
        <w:gridCol w:w="2591"/>
        <w:gridCol w:w="1276"/>
        <w:gridCol w:w="473"/>
        <w:gridCol w:w="1370"/>
      </w:tblGrid>
      <w:tr w:rsidR="00A23402" w:rsidRPr="00E21E46" w14:paraId="7639A6BF" w14:textId="77777777" w:rsidTr="0013567D">
        <w:trPr>
          <w:trHeight w:val="302"/>
        </w:trPr>
        <w:tc>
          <w:tcPr>
            <w:tcW w:w="7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6DAD9" w14:textId="77777777" w:rsidR="00A23402" w:rsidRPr="00E21E46" w:rsidRDefault="00AA6DBD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>Attività collegabili</w:t>
            </w:r>
            <w:r w:rsidRPr="00E21E4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66C68" w14:textId="77777777" w:rsidR="00A23402" w:rsidRPr="00E21E46" w:rsidRDefault="00AA6DBD">
            <w:pPr>
              <w:spacing w:after="0" w:line="259" w:lineRule="auto"/>
              <w:ind w:left="108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Tipo reato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23402" w:rsidRPr="00E21E46" w14:paraId="512FEE7D" w14:textId="77777777" w:rsidTr="00BF74B2">
        <w:trPr>
          <w:trHeight w:val="1590"/>
        </w:trPr>
        <w:tc>
          <w:tcPr>
            <w:tcW w:w="7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CCE5" w14:textId="64FA27DA" w:rsidR="00A23402" w:rsidRPr="00E21E46" w:rsidRDefault="00613DFE">
            <w:pPr>
              <w:spacing w:after="0" w:line="259" w:lineRule="auto"/>
              <w:ind w:left="467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6267EA">
              <w:rPr>
                <w:rFonts w:ascii="Times New Roman" w:hAnsi="Times New Roman" w:cs="Times New Roman"/>
              </w:rPr>
              <w:t>elezione e assunzione di personale con relativi passaggi di carriera orizzontali e verticali</w:t>
            </w:r>
            <w:r w:rsidR="00AA6DBD"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5065" w14:textId="77777777" w:rsidR="00A23402" w:rsidRPr="00E21E46" w:rsidRDefault="00AA6DBD">
            <w:pPr>
              <w:spacing w:after="229" w:line="259" w:lineRule="auto"/>
              <w:ind w:left="108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eastAsia="Wingdings" w:hAnsi="Times New Roman" w:cs="Times New Roman"/>
              </w:rPr>
              <w:t></w:t>
            </w:r>
            <w:r w:rsidRPr="00E21E46">
              <w:rPr>
                <w:rFonts w:ascii="Times New Roman" w:hAnsi="Times New Roman" w:cs="Times New Roman"/>
              </w:rPr>
              <w:t xml:space="preserve">Corruzione  </w:t>
            </w:r>
          </w:p>
          <w:p w14:paraId="44461F6A" w14:textId="77777777" w:rsidR="00A23402" w:rsidRPr="00E21E46" w:rsidRDefault="00AA6DBD">
            <w:pPr>
              <w:spacing w:after="0" w:line="259" w:lineRule="auto"/>
              <w:ind w:left="108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eastAsia="Wingdings" w:hAnsi="Times New Roman" w:cs="Times New Roman"/>
              </w:rPr>
              <w:t></w:t>
            </w:r>
            <w:r w:rsidRPr="00E21E46">
              <w:rPr>
                <w:rFonts w:ascii="Times New Roman" w:hAnsi="Times New Roman" w:cs="Times New Roman"/>
              </w:rPr>
              <w:t xml:space="preserve">Abuso d’ufficio </w:t>
            </w:r>
            <w:r w:rsidRPr="00E21E46">
              <w:rPr>
                <w:rFonts w:ascii="Times New Roman" w:eastAsia="Wingdings" w:hAnsi="Times New Roman" w:cs="Times New Roman"/>
              </w:rPr>
              <w:t></w:t>
            </w:r>
            <w:r w:rsidRPr="00E21E46">
              <w:rPr>
                <w:rFonts w:ascii="Times New Roman" w:hAnsi="Times New Roman" w:cs="Times New Roman"/>
              </w:rPr>
              <w:t xml:space="preserve">Induzione indebita a dare o promettere utilità  </w:t>
            </w:r>
          </w:p>
        </w:tc>
      </w:tr>
      <w:tr w:rsidR="00A23402" w:rsidRPr="00E21E46" w14:paraId="00FB6530" w14:textId="77777777" w:rsidTr="00BF74B2">
        <w:trPr>
          <w:trHeight w:val="2247"/>
        </w:trPr>
        <w:tc>
          <w:tcPr>
            <w:tcW w:w="9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D081A" w14:textId="77777777" w:rsidR="00A23402" w:rsidRPr="00E21E46" w:rsidRDefault="00AA6DBD">
            <w:pPr>
              <w:spacing w:after="275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  <w:color w:val="1F497D"/>
              </w:rPr>
              <w:t xml:space="preserve">Esempio di comportamenti illeciti: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  <w:p w14:paraId="588CAD5A" w14:textId="77777777" w:rsidR="00A23402" w:rsidRPr="00E21E46" w:rsidRDefault="00AA6DBD">
            <w:pPr>
              <w:numPr>
                <w:ilvl w:val="0"/>
                <w:numId w:val="5"/>
              </w:numPr>
              <w:spacing w:after="32" w:line="259" w:lineRule="auto"/>
              <w:ind w:hanging="36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  <w:color w:val="1F497D"/>
              </w:rPr>
              <w:t xml:space="preserve">Abuso del processo di assunzione per inserire in azienda candidati privilegiati.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  <w:p w14:paraId="27E342B8" w14:textId="2E2FE92E" w:rsidR="00A23402" w:rsidRPr="00E21E46" w:rsidRDefault="00AA6DBD">
            <w:pPr>
              <w:numPr>
                <w:ilvl w:val="0"/>
                <w:numId w:val="5"/>
              </w:numPr>
              <w:spacing w:after="41" w:line="254" w:lineRule="auto"/>
              <w:ind w:hanging="36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  <w:color w:val="1F497D"/>
              </w:rPr>
              <w:t>Inosservanza delle regole procedurali a garanzia della trasparenza e dell</w:t>
            </w:r>
            <w:r w:rsidR="0079419A" w:rsidRPr="00E21E46">
              <w:rPr>
                <w:rFonts w:ascii="Times New Roman" w:hAnsi="Times New Roman" w:cs="Times New Roman"/>
                <w:b/>
                <w:color w:val="1F497D"/>
              </w:rPr>
              <w:t>’</w:t>
            </w:r>
            <w:r w:rsidRPr="00E21E46">
              <w:rPr>
                <w:rFonts w:ascii="Times New Roman" w:hAnsi="Times New Roman" w:cs="Times New Roman"/>
                <w:b/>
                <w:color w:val="1F497D"/>
              </w:rPr>
              <w:t xml:space="preserve">imparzialità della selezione.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  <w:p w14:paraId="54834B55" w14:textId="77777777" w:rsidR="00A23402" w:rsidRPr="00E21E46" w:rsidRDefault="00AA6DBD">
            <w:pPr>
              <w:numPr>
                <w:ilvl w:val="0"/>
                <w:numId w:val="5"/>
              </w:numPr>
              <w:spacing w:after="0" w:line="243" w:lineRule="auto"/>
              <w:ind w:hanging="36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  <w:color w:val="1F497D"/>
              </w:rPr>
              <w:t xml:space="preserve">Progressioni economiche o di carriera accordate illegittimamente allo scopo di agevolare dipendenti/candidati privilegiati.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  <w:p w14:paraId="4BEDE873" w14:textId="77777777" w:rsidR="00A23402" w:rsidRPr="00E21E46" w:rsidRDefault="00AA6DBD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  <w:color w:val="1F497D"/>
              </w:rPr>
              <w:t xml:space="preserve">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23402" w:rsidRPr="00E21E46" w14:paraId="1FF87AE4" w14:textId="77777777" w:rsidTr="00BF74B2">
        <w:trPr>
          <w:trHeight w:val="324"/>
        </w:trPr>
        <w:tc>
          <w:tcPr>
            <w:tcW w:w="9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9B02" w14:textId="77777777" w:rsidR="00A23402" w:rsidRPr="00E21E46" w:rsidRDefault="00AA6DBD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Funzioni coinvolte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23402" w:rsidRPr="00E21E46" w14:paraId="0223132D" w14:textId="77777777" w:rsidTr="00566700">
        <w:trPr>
          <w:trHeight w:val="316"/>
        </w:trPr>
        <w:tc>
          <w:tcPr>
            <w:tcW w:w="9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F2FA2" w14:textId="0C54A46E" w:rsidR="00A23402" w:rsidRPr="00E21E46" w:rsidRDefault="00AA6DBD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CdA</w:t>
            </w:r>
            <w:r w:rsidR="00566700" w:rsidRPr="00E21E46">
              <w:rPr>
                <w:rFonts w:ascii="Times New Roman" w:hAnsi="Times New Roman" w:cs="Times New Roman"/>
              </w:rPr>
              <w:t>,</w:t>
            </w:r>
            <w:r w:rsidRPr="00E21E46">
              <w:rPr>
                <w:rFonts w:ascii="Times New Roman" w:hAnsi="Times New Roman" w:cs="Times New Roman"/>
              </w:rPr>
              <w:t xml:space="preserve"> Direttore</w:t>
            </w:r>
            <w:r w:rsidR="00E26994">
              <w:rPr>
                <w:rFonts w:ascii="Times New Roman" w:hAnsi="Times New Roman" w:cs="Times New Roman"/>
              </w:rPr>
              <w:t xml:space="preserve"> d’azienda</w:t>
            </w:r>
          </w:p>
        </w:tc>
      </w:tr>
      <w:tr w:rsidR="005614A9" w:rsidRPr="00E21E46" w14:paraId="13514B4E" w14:textId="77777777" w:rsidTr="000C3524">
        <w:trPr>
          <w:trHeight w:val="408"/>
        </w:trPr>
        <w:tc>
          <w:tcPr>
            <w:tcW w:w="7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2649" w14:textId="21536791" w:rsidR="005614A9" w:rsidRPr="00E21E46" w:rsidRDefault="005614A9" w:rsidP="005614A9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Azioni preventive già in atto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A3571A" w14:textId="1D816100" w:rsidR="005614A9" w:rsidRPr="00E21E46" w:rsidRDefault="005614A9" w:rsidP="005614A9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E21E46">
              <w:rPr>
                <w:rFonts w:ascii="Times New Roman" w:hAnsi="Times New Roman" w:cs="Times New Roman"/>
                <w:b/>
                <w:bCs/>
              </w:rPr>
              <w:t>Tipologia azioni</w:t>
            </w:r>
          </w:p>
        </w:tc>
      </w:tr>
      <w:tr w:rsidR="005614A9" w:rsidRPr="00E21E46" w14:paraId="39DEC19A" w14:textId="77777777" w:rsidTr="00566700">
        <w:trPr>
          <w:trHeight w:val="274"/>
        </w:trPr>
        <w:tc>
          <w:tcPr>
            <w:tcW w:w="7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4416" w14:textId="7451FC2B" w:rsidR="005614A9" w:rsidRPr="00E21E46" w:rsidRDefault="005614A9" w:rsidP="005614A9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Statuto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779D6A" w14:textId="4EFBAA85" w:rsidR="005614A9" w:rsidRPr="00E21E46" w:rsidRDefault="005614A9" w:rsidP="005614A9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D</w:t>
            </w:r>
          </w:p>
        </w:tc>
      </w:tr>
      <w:tr w:rsidR="005614A9" w:rsidRPr="00E21E46" w14:paraId="2E168639" w14:textId="77777777" w:rsidTr="00566700">
        <w:trPr>
          <w:trHeight w:val="321"/>
        </w:trPr>
        <w:tc>
          <w:tcPr>
            <w:tcW w:w="7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D0D9D" w14:textId="299B27CB" w:rsidR="005614A9" w:rsidRPr="00E21E46" w:rsidRDefault="005614A9" w:rsidP="005614A9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CCNL applicato 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B5FF79" w14:textId="27C98297" w:rsidR="005614A9" w:rsidRPr="00E21E46" w:rsidRDefault="005614A9" w:rsidP="005614A9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D</w:t>
            </w:r>
          </w:p>
        </w:tc>
      </w:tr>
      <w:tr w:rsidR="005614A9" w:rsidRPr="00E21E46" w14:paraId="3C1C1637" w14:textId="77777777" w:rsidTr="00566700">
        <w:trPr>
          <w:trHeight w:val="328"/>
        </w:trPr>
        <w:tc>
          <w:tcPr>
            <w:tcW w:w="7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7862" w14:textId="5FCC974C" w:rsidR="005614A9" w:rsidRPr="00E21E46" w:rsidRDefault="00613DFE" w:rsidP="005614A9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color w:val="auto"/>
              </w:rPr>
              <w:t>Organigramma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0AF314" w14:textId="3821C753" w:rsidR="005614A9" w:rsidRPr="00E21E46" w:rsidRDefault="005614A9" w:rsidP="005614A9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D</w:t>
            </w:r>
          </w:p>
        </w:tc>
      </w:tr>
      <w:tr w:rsidR="00A23402" w:rsidRPr="00E21E46" w14:paraId="2363FF18" w14:textId="77777777" w:rsidTr="00BF74B2">
        <w:trPr>
          <w:trHeight w:val="456"/>
        </w:trPr>
        <w:tc>
          <w:tcPr>
            <w:tcW w:w="9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A9788" w14:textId="77777777" w:rsidR="00A23402" w:rsidRPr="00E21E46" w:rsidRDefault="00AA6DBD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Rischio residuo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614A9" w:rsidRPr="00E21E46" w14:paraId="5BBE0F3D" w14:textId="77777777" w:rsidTr="000C3524">
        <w:trPr>
          <w:trHeight w:val="840"/>
        </w:trPr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0885" w14:textId="77777777" w:rsidR="005614A9" w:rsidRPr="00E21E46" w:rsidRDefault="005614A9">
            <w:pPr>
              <w:spacing w:after="0" w:line="259" w:lineRule="auto"/>
              <w:ind w:left="107" w:right="116" w:firstLine="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Indice di valutazione della probabilità (vedi per calcolo par.6)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9B720" w14:textId="77777777" w:rsidR="005614A9" w:rsidRPr="00E21E46" w:rsidRDefault="005614A9">
            <w:pPr>
              <w:spacing w:after="0" w:line="259" w:lineRule="auto"/>
              <w:ind w:left="108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Indice di valutazione dell’impatto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9DC1D" w14:textId="670AF6B7" w:rsidR="005614A9" w:rsidRPr="00E21E46" w:rsidRDefault="005614A9">
            <w:pPr>
              <w:spacing w:after="0" w:line="259" w:lineRule="auto"/>
              <w:ind w:left="113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Valutazione complessiva rischio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614A9" w:rsidRPr="00E21E46" w14:paraId="4F3BC8C7" w14:textId="77777777" w:rsidTr="00566700">
        <w:trPr>
          <w:trHeight w:val="256"/>
        </w:trPr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74AC" w14:textId="35AE3071" w:rsidR="005614A9" w:rsidRPr="00E21E46" w:rsidRDefault="005614A9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BASSO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7B856" w14:textId="575A0398" w:rsidR="005614A9" w:rsidRPr="00E21E46" w:rsidRDefault="00566700">
            <w:pPr>
              <w:spacing w:after="0" w:line="259" w:lineRule="auto"/>
              <w:ind w:left="108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MEDIO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CA89" w14:textId="3348C027" w:rsidR="005614A9" w:rsidRPr="00E21E46" w:rsidRDefault="005614A9">
            <w:pPr>
              <w:spacing w:after="0" w:line="259" w:lineRule="auto"/>
              <w:ind w:left="-19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 BASSO </w:t>
            </w:r>
          </w:p>
        </w:tc>
      </w:tr>
      <w:tr w:rsidR="00A23402" w:rsidRPr="00E21E46" w14:paraId="6189D8D0" w14:textId="77777777" w:rsidTr="00BF74B2">
        <w:trPr>
          <w:trHeight w:val="322"/>
        </w:trPr>
        <w:tc>
          <w:tcPr>
            <w:tcW w:w="9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2606C" w14:textId="77777777" w:rsidR="00A23402" w:rsidRPr="00E21E46" w:rsidRDefault="00AA6DBD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Controlli / procedure / attività da implementare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66700" w:rsidRPr="00E21E46" w14:paraId="06ACD186" w14:textId="77777777" w:rsidTr="00566700">
        <w:trPr>
          <w:trHeight w:val="515"/>
        </w:trPr>
        <w:tc>
          <w:tcPr>
            <w:tcW w:w="60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B6D471" w14:textId="1958014D" w:rsidR="00566700" w:rsidRPr="00E21E46" w:rsidRDefault="00613DFE" w:rsidP="00613DFE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566700" w:rsidRPr="00E21E46">
              <w:rPr>
                <w:rFonts w:ascii="Times New Roman" w:hAnsi="Times New Roman" w:cs="Times New Roman"/>
              </w:rPr>
              <w:t xml:space="preserve">redisporre Codice etico 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4F8BA4" w14:textId="4023A5F8" w:rsidR="00566700" w:rsidRPr="00E21E46" w:rsidRDefault="00566700" w:rsidP="00DF2E3E">
            <w:pPr>
              <w:spacing w:after="0" w:line="259" w:lineRule="auto"/>
              <w:ind w:left="107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C</w:t>
            </w:r>
          </w:p>
        </w:tc>
      </w:tr>
      <w:tr w:rsidR="00566700" w:rsidRPr="00E21E46" w14:paraId="1A035F27" w14:textId="77777777" w:rsidTr="00566700">
        <w:trPr>
          <w:trHeight w:val="515"/>
        </w:trPr>
        <w:tc>
          <w:tcPr>
            <w:tcW w:w="60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17CA76" w14:textId="542DF9A1" w:rsidR="00566700" w:rsidRPr="00E21E46" w:rsidRDefault="00613DFE" w:rsidP="00372466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bookmarkStart w:id="5" w:name="_Hlk67947150"/>
            <w:r>
              <w:rPr>
                <w:rFonts w:ascii="Times New Roman" w:hAnsi="Times New Roman" w:cs="Times New Roman"/>
              </w:rPr>
              <w:t>P</w:t>
            </w:r>
            <w:r w:rsidRPr="00E21E46">
              <w:rPr>
                <w:rFonts w:ascii="Times New Roman" w:hAnsi="Times New Roman" w:cs="Times New Roman"/>
              </w:rPr>
              <w:t xml:space="preserve">redisporre </w:t>
            </w:r>
            <w:r w:rsidR="00566700" w:rsidRPr="00E21E46">
              <w:rPr>
                <w:rFonts w:ascii="Times New Roman" w:hAnsi="Times New Roman" w:cs="Times New Roman"/>
              </w:rPr>
              <w:t>Regolamento Personale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7F9852" w14:textId="72CAFDB8" w:rsidR="00566700" w:rsidRPr="00E21E46" w:rsidRDefault="00566700" w:rsidP="00372466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D</w:t>
            </w:r>
          </w:p>
        </w:tc>
      </w:tr>
      <w:tr w:rsidR="00566700" w:rsidRPr="00E21E46" w14:paraId="7E29CC24" w14:textId="77777777" w:rsidTr="00613DFE">
        <w:trPr>
          <w:trHeight w:val="515"/>
        </w:trPr>
        <w:tc>
          <w:tcPr>
            <w:tcW w:w="6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448B" w14:textId="29B7B797" w:rsidR="00566700" w:rsidRPr="00E21E46" w:rsidRDefault="00613DFE" w:rsidP="00372466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Predisporre </w:t>
            </w:r>
            <w:r w:rsidR="0079419A" w:rsidRPr="00E21E46">
              <w:rPr>
                <w:rFonts w:ascii="Times New Roman" w:hAnsi="Times New Roman" w:cs="Times New Roman"/>
              </w:rPr>
              <w:t xml:space="preserve">Sistema disciplinare 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1B16" w14:textId="70747E71" w:rsidR="00566700" w:rsidRPr="00E21E46" w:rsidRDefault="00566700" w:rsidP="00372466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D</w:t>
            </w:r>
          </w:p>
        </w:tc>
      </w:tr>
      <w:tr w:rsidR="00613DFE" w:rsidRPr="00E21E46" w14:paraId="08D1DEC5" w14:textId="77777777" w:rsidTr="00613DFE">
        <w:trPr>
          <w:trHeight w:val="515"/>
        </w:trPr>
        <w:tc>
          <w:tcPr>
            <w:tcW w:w="6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F1D69" w14:textId="73E8B258" w:rsidR="00613DFE" w:rsidRDefault="00613DFE" w:rsidP="00372466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Predisporre regolamento </w:t>
            </w:r>
            <w:r w:rsidRPr="00E21E46">
              <w:rPr>
                <w:rFonts w:ascii="Times New Roman" w:hAnsi="Times New Roman" w:cs="Times New Roman"/>
              </w:rPr>
              <w:t>Whistleblowing</w:t>
            </w:r>
            <w:r w:rsidR="006676FB">
              <w:rPr>
                <w:rFonts w:ascii="Times New Roman" w:hAnsi="Times New Roman" w:cs="Times New Roman"/>
              </w:rPr>
              <w:t xml:space="preserve"> e e-mail dedicata 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2F78" w14:textId="0A8C8D89" w:rsidR="00613DFE" w:rsidRPr="00E21E46" w:rsidRDefault="00613DFE" w:rsidP="00372466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613DFE" w:rsidRPr="00E21E46" w14:paraId="0D6910D4" w14:textId="77777777" w:rsidTr="00221734">
        <w:trPr>
          <w:trHeight w:val="515"/>
        </w:trPr>
        <w:tc>
          <w:tcPr>
            <w:tcW w:w="6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17849" w14:textId="74E6DE7B" w:rsidR="00613DFE" w:rsidRDefault="00613DFE" w:rsidP="00372466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Organizzare attività formativa al personale 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064D5" w14:textId="57F21A21" w:rsidR="00613DFE" w:rsidRDefault="00613DFE" w:rsidP="00372466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</w:tr>
      <w:tr w:rsidR="00221734" w:rsidRPr="00E21E46" w14:paraId="7F1410C3" w14:textId="77777777" w:rsidTr="00613DFE">
        <w:trPr>
          <w:trHeight w:val="515"/>
        </w:trPr>
        <w:tc>
          <w:tcPr>
            <w:tcW w:w="6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D1EC85" w14:textId="70D4E321" w:rsidR="00221734" w:rsidRDefault="00221734" w:rsidP="00372466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Approfondimenti sulla delega di </w:t>
            </w:r>
            <w:r w:rsidR="00F31C56">
              <w:rPr>
                <w:rFonts w:ascii="Times New Roman" w:hAnsi="Times New Roman" w:cs="Times New Roman"/>
              </w:rPr>
              <w:t xml:space="preserve">vicedirettore d’azienda 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6B57CD" w14:textId="291AA47D" w:rsidR="00221734" w:rsidRDefault="00F31C56" w:rsidP="00372466">
            <w:pPr>
              <w:spacing w:after="0" w:line="259" w:lineRule="auto"/>
              <w:ind w:left="107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bookmarkEnd w:id="5"/>
    </w:tbl>
    <w:p w14:paraId="143BBB84" w14:textId="78DAEBC3" w:rsidR="00A23402" w:rsidRDefault="00A23402" w:rsidP="00613DFE">
      <w:pPr>
        <w:spacing w:after="0" w:line="259" w:lineRule="auto"/>
        <w:ind w:left="0" w:right="5896" w:firstLine="0"/>
        <w:rPr>
          <w:rFonts w:ascii="Times New Roman" w:hAnsi="Times New Roman" w:cs="Times New Roman"/>
        </w:rPr>
      </w:pPr>
    </w:p>
    <w:p w14:paraId="019394C0" w14:textId="77777777" w:rsidR="00613DFE" w:rsidRPr="00E21E46" w:rsidRDefault="00613DFE" w:rsidP="00613DFE">
      <w:pPr>
        <w:spacing w:after="0" w:line="259" w:lineRule="auto"/>
        <w:ind w:left="0" w:right="5896" w:firstLine="0"/>
        <w:rPr>
          <w:rFonts w:ascii="Times New Roman" w:hAnsi="Times New Roman" w:cs="Times New Roman"/>
        </w:rPr>
      </w:pPr>
    </w:p>
    <w:p w14:paraId="52958417" w14:textId="6B500BA0" w:rsidR="00A23402" w:rsidRPr="00E21E46" w:rsidRDefault="00A23402" w:rsidP="00613DFE">
      <w:pPr>
        <w:spacing w:after="0" w:line="259" w:lineRule="auto"/>
        <w:ind w:left="0" w:firstLine="0"/>
        <w:jc w:val="left"/>
        <w:rPr>
          <w:rFonts w:ascii="Times New Roman" w:hAnsi="Times New Roman" w:cs="Times New Roman"/>
        </w:rPr>
      </w:pPr>
    </w:p>
    <w:p w14:paraId="4CF95357" w14:textId="77777777" w:rsidR="00A23402" w:rsidRPr="00E21E46" w:rsidRDefault="00AA6DBD">
      <w:pPr>
        <w:spacing w:after="0" w:line="259" w:lineRule="auto"/>
        <w:ind w:left="1113"/>
        <w:jc w:val="left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  <w:b/>
        </w:rPr>
        <w:t>4</w:t>
      </w:r>
      <w:r w:rsidRPr="00E21E46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9101" w:type="dxa"/>
        <w:tblInd w:w="959" w:type="dxa"/>
        <w:tblLayout w:type="fixed"/>
        <w:tblCellMar>
          <w:top w:w="103" w:type="dxa"/>
          <w:left w:w="72" w:type="dxa"/>
        </w:tblCellMar>
        <w:tblLook w:val="04A0" w:firstRow="1" w:lastRow="0" w:firstColumn="1" w:lastColumn="0" w:noHBand="0" w:noVBand="1"/>
      </w:tblPr>
      <w:tblGrid>
        <w:gridCol w:w="3453"/>
        <w:gridCol w:w="3096"/>
        <w:gridCol w:w="1134"/>
        <w:gridCol w:w="1418"/>
      </w:tblGrid>
      <w:tr w:rsidR="00A23402" w:rsidRPr="00E21E46" w14:paraId="6F12F065" w14:textId="77777777" w:rsidTr="0013567D">
        <w:trPr>
          <w:trHeight w:val="578"/>
        </w:trPr>
        <w:tc>
          <w:tcPr>
            <w:tcW w:w="7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EFED5" w14:textId="77777777" w:rsidR="00A23402" w:rsidRPr="00E21E46" w:rsidRDefault="00AA6DBD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Attività collegabili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2FD22" w14:textId="77777777" w:rsidR="00A23402" w:rsidRPr="00E21E46" w:rsidRDefault="00AA6DBD">
            <w:pPr>
              <w:tabs>
                <w:tab w:val="center" w:pos="1183"/>
              </w:tabs>
              <w:spacing w:after="4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Tipo </w:t>
            </w:r>
            <w:r w:rsidRPr="00E21E46">
              <w:rPr>
                <w:rFonts w:ascii="Times New Roman" w:hAnsi="Times New Roman" w:cs="Times New Roman"/>
                <w:b/>
              </w:rPr>
              <w:tab/>
              <w:t xml:space="preserve">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  <w:p w14:paraId="1435CD55" w14:textId="77777777" w:rsidR="00A23402" w:rsidRPr="00E21E46" w:rsidRDefault="00AA6DBD">
            <w:pPr>
              <w:spacing w:after="0" w:line="259" w:lineRule="auto"/>
              <w:ind w:left="35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>reato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23402" w:rsidRPr="00E21E46" w14:paraId="542B50A6" w14:textId="77777777" w:rsidTr="006E5E67">
        <w:trPr>
          <w:trHeight w:val="2152"/>
        </w:trPr>
        <w:tc>
          <w:tcPr>
            <w:tcW w:w="7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D948" w14:textId="77777777" w:rsidR="00613DFE" w:rsidRPr="00613DFE" w:rsidRDefault="00613DFE" w:rsidP="00613DFE">
            <w:pPr>
              <w:ind w:left="0" w:firstLine="0"/>
              <w:rPr>
                <w:rFonts w:ascii="Times New Roman" w:hAnsi="Times New Roman" w:cs="Times New Roman"/>
              </w:rPr>
            </w:pPr>
            <w:r w:rsidRPr="00613DFE">
              <w:rPr>
                <w:rFonts w:ascii="Times New Roman" w:hAnsi="Times New Roman" w:cs="Times New Roman"/>
              </w:rPr>
              <w:t>Vendita di farmaci e gestione dei servizi settore farmaceutico</w:t>
            </w:r>
          </w:p>
          <w:p w14:paraId="61B5D60B" w14:textId="77777777" w:rsidR="00A23402" w:rsidRPr="00E21E46" w:rsidRDefault="00AA6DBD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5571" w14:textId="77777777" w:rsidR="00A23402" w:rsidRPr="00E21E46" w:rsidRDefault="00AA6DBD">
            <w:pPr>
              <w:spacing w:after="222" w:line="259" w:lineRule="auto"/>
              <w:ind w:left="35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eastAsia="Wingdings" w:hAnsi="Times New Roman" w:cs="Times New Roman"/>
              </w:rPr>
              <w:t></w:t>
            </w:r>
            <w:r w:rsidRPr="00E21E46">
              <w:rPr>
                <w:rFonts w:ascii="Times New Roman" w:hAnsi="Times New Roman" w:cs="Times New Roman"/>
              </w:rPr>
              <w:t xml:space="preserve">Corruzione  </w:t>
            </w:r>
          </w:p>
          <w:p w14:paraId="3A9783AD" w14:textId="77777777" w:rsidR="00A23402" w:rsidRPr="00E21E46" w:rsidRDefault="00AA6DBD">
            <w:pPr>
              <w:spacing w:after="3" w:line="282" w:lineRule="auto"/>
              <w:ind w:left="35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eastAsia="Wingdings" w:hAnsi="Times New Roman" w:cs="Times New Roman"/>
              </w:rPr>
              <w:t></w:t>
            </w:r>
            <w:r w:rsidRPr="00E21E46">
              <w:rPr>
                <w:rFonts w:ascii="Times New Roman" w:hAnsi="Times New Roman" w:cs="Times New Roman"/>
              </w:rPr>
              <w:t xml:space="preserve">Abuso d’ufficio </w:t>
            </w:r>
            <w:r w:rsidRPr="00E21E46">
              <w:rPr>
                <w:rFonts w:ascii="Times New Roman" w:eastAsia="Wingdings" w:hAnsi="Times New Roman" w:cs="Times New Roman"/>
              </w:rPr>
              <w:t></w:t>
            </w:r>
            <w:r w:rsidRPr="00E21E46">
              <w:rPr>
                <w:rFonts w:ascii="Times New Roman" w:hAnsi="Times New Roman" w:cs="Times New Roman"/>
              </w:rPr>
              <w:t xml:space="preserve">Induzione indebita a dare o promettere  </w:t>
            </w:r>
          </w:p>
          <w:p w14:paraId="61A36374" w14:textId="77777777" w:rsidR="00A23402" w:rsidRPr="00E21E46" w:rsidRDefault="00AA6DBD">
            <w:pPr>
              <w:spacing w:after="0" w:line="259" w:lineRule="auto"/>
              <w:ind w:left="35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Utilità</w:t>
            </w:r>
            <w:r w:rsidRPr="00E21E46">
              <w:rPr>
                <w:rFonts w:ascii="Times New Roman" w:hAnsi="Times New Roman" w:cs="Times New Roman"/>
                <w:b/>
              </w:rPr>
              <w:t xml:space="preserve">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23402" w:rsidRPr="00E21E46" w14:paraId="62F64E8B" w14:textId="77777777" w:rsidTr="00BF74B2">
        <w:trPr>
          <w:trHeight w:val="2324"/>
        </w:trPr>
        <w:tc>
          <w:tcPr>
            <w:tcW w:w="9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1E5A5" w14:textId="77777777" w:rsidR="00A23402" w:rsidRPr="00E21E46" w:rsidRDefault="00AA6DBD">
            <w:pPr>
              <w:spacing w:after="272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  <w:color w:val="1F497D"/>
              </w:rPr>
              <w:t xml:space="preserve">Esempio di comportamenti illeciti: 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  <w:p w14:paraId="5593AFA6" w14:textId="77777777" w:rsidR="00A23402" w:rsidRPr="00E21E46" w:rsidRDefault="00AA6DBD">
            <w:pPr>
              <w:numPr>
                <w:ilvl w:val="0"/>
                <w:numId w:val="6"/>
              </w:numPr>
              <w:spacing w:after="25" w:line="259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  <w:color w:val="1F497D"/>
              </w:rPr>
              <w:t xml:space="preserve">Erogazione del farmaco senza ricetta;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  <w:p w14:paraId="1DC662CD" w14:textId="77777777" w:rsidR="00A23402" w:rsidRPr="00E21E46" w:rsidRDefault="00AA6DBD">
            <w:pPr>
              <w:numPr>
                <w:ilvl w:val="0"/>
                <w:numId w:val="6"/>
              </w:numPr>
              <w:spacing w:after="26" w:line="259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  <w:color w:val="1F497D"/>
              </w:rPr>
              <w:t xml:space="preserve">Consegna a minore di farmaci; 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  <w:p w14:paraId="5EC910BD" w14:textId="77777777" w:rsidR="00A23402" w:rsidRPr="00E21E46" w:rsidRDefault="00AA6DBD">
            <w:pPr>
              <w:numPr>
                <w:ilvl w:val="0"/>
                <w:numId w:val="6"/>
              </w:numPr>
              <w:spacing w:after="28" w:line="243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  <w:color w:val="1F497D"/>
              </w:rPr>
              <w:t>Vendita di prodotti farmaceutici da parte dei commessi senza la adeguata vigilanza e conferma del personale collaboratore laureto nei momenti di maggior afflusso e quando la direzione della farmacia lo ritiene necessario;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  <w:p w14:paraId="6293FA53" w14:textId="77777777" w:rsidR="00A23402" w:rsidRPr="00E21E46" w:rsidRDefault="00AA6DBD">
            <w:pPr>
              <w:numPr>
                <w:ilvl w:val="0"/>
                <w:numId w:val="6"/>
              </w:numPr>
              <w:spacing w:after="0" w:line="259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  <w:color w:val="1F497D"/>
              </w:rPr>
              <w:t xml:space="preserve">Ogni altro comportamento che rientri nell’abuso di professione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  <w:p w14:paraId="61F72FEC" w14:textId="2A0D7D14" w:rsidR="00A23402" w:rsidRPr="00E21E46" w:rsidRDefault="00A23402">
            <w:pPr>
              <w:spacing w:after="0" w:line="259" w:lineRule="auto"/>
              <w:ind w:left="393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A23402" w:rsidRPr="00E21E46" w14:paraId="35848D7F" w14:textId="77777777" w:rsidTr="00BF74B2">
        <w:trPr>
          <w:trHeight w:val="322"/>
        </w:trPr>
        <w:tc>
          <w:tcPr>
            <w:tcW w:w="9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1439" w14:textId="77777777" w:rsidR="00A23402" w:rsidRPr="00E21E46" w:rsidRDefault="00AA6DBD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Funzioni coinvolte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23402" w:rsidRPr="00E21E46" w14:paraId="4694EC44" w14:textId="77777777" w:rsidTr="006E5E67">
        <w:trPr>
          <w:trHeight w:val="295"/>
        </w:trPr>
        <w:tc>
          <w:tcPr>
            <w:tcW w:w="9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2338" w14:textId="50DA2BA0" w:rsidR="00A23402" w:rsidRPr="00E21E46" w:rsidRDefault="00AA6DBD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Tutto il personale  </w:t>
            </w:r>
            <w:r w:rsidR="00B9195B">
              <w:rPr>
                <w:rFonts w:ascii="Times New Roman" w:hAnsi="Times New Roman" w:cs="Times New Roman"/>
              </w:rPr>
              <w:t xml:space="preserve">di farmacia </w:t>
            </w:r>
          </w:p>
        </w:tc>
      </w:tr>
      <w:tr w:rsidR="005614A9" w:rsidRPr="00E21E46" w14:paraId="502288C9" w14:textId="77777777" w:rsidTr="005614A9">
        <w:trPr>
          <w:trHeight w:val="489"/>
        </w:trPr>
        <w:tc>
          <w:tcPr>
            <w:tcW w:w="6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BDADF" w14:textId="04A9D893" w:rsidR="005614A9" w:rsidRPr="00E21E46" w:rsidRDefault="005614A9" w:rsidP="005614A9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Azioni preventive già in atto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38CD22" w14:textId="061F636E" w:rsidR="005614A9" w:rsidRPr="00E21E46" w:rsidRDefault="005614A9" w:rsidP="005614A9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E21E46">
              <w:rPr>
                <w:rFonts w:ascii="Times New Roman" w:hAnsi="Times New Roman" w:cs="Times New Roman"/>
                <w:b/>
                <w:bCs/>
              </w:rPr>
              <w:t xml:space="preserve">TIPOLOGIA AZIONI </w:t>
            </w:r>
          </w:p>
        </w:tc>
      </w:tr>
      <w:tr w:rsidR="005614A9" w:rsidRPr="00E21E46" w14:paraId="4CAFAF67" w14:textId="77777777" w:rsidTr="005614A9">
        <w:trPr>
          <w:trHeight w:val="487"/>
        </w:trPr>
        <w:tc>
          <w:tcPr>
            <w:tcW w:w="6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54519" w14:textId="02E62B9D" w:rsidR="005614A9" w:rsidRPr="00E21E46" w:rsidRDefault="005614A9" w:rsidP="005614A9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Codice deontologico del farmacista 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6458CE" w14:textId="2F232A59" w:rsidR="005614A9" w:rsidRPr="00E21E46" w:rsidRDefault="005614A9" w:rsidP="005614A9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E21E46">
              <w:rPr>
                <w:rFonts w:ascii="Times New Roman" w:hAnsi="Times New Roman" w:cs="Times New Roman"/>
              </w:rPr>
              <w:t>A/C/D</w:t>
            </w:r>
          </w:p>
        </w:tc>
      </w:tr>
      <w:tr w:rsidR="003D088A" w:rsidRPr="00E21E46" w14:paraId="305914EB" w14:textId="77777777" w:rsidTr="00423646">
        <w:trPr>
          <w:trHeight w:val="487"/>
        </w:trPr>
        <w:tc>
          <w:tcPr>
            <w:tcW w:w="6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4215B" w14:textId="564D5019" w:rsidR="003D088A" w:rsidRPr="00E21E46" w:rsidRDefault="003D088A" w:rsidP="003D088A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Contratto di servizio per la gestione del servizio farmaceutico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3091E0" w14:textId="09350ED3" w:rsidR="003D088A" w:rsidRPr="00E21E46" w:rsidRDefault="003D088A" w:rsidP="003D088A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D</w:t>
            </w:r>
          </w:p>
        </w:tc>
      </w:tr>
      <w:tr w:rsidR="00A23402" w:rsidRPr="00E21E46" w14:paraId="28811863" w14:textId="77777777" w:rsidTr="00BF74B2">
        <w:trPr>
          <w:trHeight w:val="324"/>
        </w:trPr>
        <w:tc>
          <w:tcPr>
            <w:tcW w:w="9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6E80D" w14:textId="77777777" w:rsidR="00A23402" w:rsidRPr="00E21E46" w:rsidRDefault="00AA6DBD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Rischio residuo anche a seguito dell’applicazione delle azioni preventive già in atto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614A9" w:rsidRPr="00E21E46" w14:paraId="7515522F" w14:textId="77777777" w:rsidTr="000C3524">
        <w:trPr>
          <w:trHeight w:val="840"/>
        </w:trPr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14363" w14:textId="77777777" w:rsidR="005614A9" w:rsidRPr="00E21E46" w:rsidRDefault="005614A9">
            <w:pPr>
              <w:spacing w:after="0" w:line="259" w:lineRule="auto"/>
              <w:ind w:left="32" w:right="115" w:firstLine="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Indice di valutazione della probabilità (vedi per calcolo par.6)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71CC1" w14:textId="3407A4C7" w:rsidR="005614A9" w:rsidRPr="00E21E46" w:rsidRDefault="005614A9" w:rsidP="00BF74B2">
            <w:pPr>
              <w:tabs>
                <w:tab w:val="center" w:pos="1364"/>
                <w:tab w:val="right" w:pos="3488"/>
              </w:tabs>
              <w:spacing w:after="4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>Indice di valutazione dell’impatto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9B1F9" w14:textId="77777777" w:rsidR="005614A9" w:rsidRPr="00E21E46" w:rsidRDefault="005614A9">
            <w:pPr>
              <w:spacing w:after="0" w:line="259" w:lineRule="auto"/>
              <w:ind w:left="38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Valutazione complessiva rischio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  <w:p w14:paraId="1E35128C" w14:textId="77B8A046" w:rsidR="005614A9" w:rsidRPr="00E21E46" w:rsidRDefault="005614A9">
            <w:pPr>
              <w:spacing w:after="0" w:line="259" w:lineRule="auto"/>
              <w:ind w:left="36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5614A9" w:rsidRPr="00E21E46" w14:paraId="0CF0BF8D" w14:textId="77777777" w:rsidTr="006E5E67">
        <w:trPr>
          <w:trHeight w:val="291"/>
        </w:trPr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C04C" w14:textId="5910773D" w:rsidR="005614A9" w:rsidRPr="00E21E46" w:rsidRDefault="005614A9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BASSO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3FAC0" w14:textId="7A052973" w:rsidR="005614A9" w:rsidRPr="00E21E46" w:rsidRDefault="005614A9">
            <w:pPr>
              <w:spacing w:after="0" w:line="259" w:lineRule="auto"/>
              <w:ind w:left="4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BASSO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8F1A" w14:textId="3369034C" w:rsidR="005614A9" w:rsidRPr="00E21E46" w:rsidRDefault="005614A9">
            <w:pPr>
              <w:spacing w:after="0" w:line="259" w:lineRule="auto"/>
              <w:ind w:left="36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B</w:t>
            </w:r>
            <w:r w:rsidR="00250C23">
              <w:rPr>
                <w:rFonts w:ascii="Times New Roman" w:hAnsi="Times New Roman" w:cs="Times New Roman"/>
              </w:rPr>
              <w:t xml:space="preserve">ASSO </w:t>
            </w:r>
            <w:r w:rsidR="006E5E67" w:rsidRPr="00E21E46">
              <w:rPr>
                <w:rFonts w:ascii="Times New Roman" w:hAnsi="Times New Roman" w:cs="Times New Roman"/>
              </w:rPr>
              <w:t xml:space="preserve">SOTTO CONTROLLO </w:t>
            </w:r>
          </w:p>
        </w:tc>
      </w:tr>
      <w:tr w:rsidR="00A23402" w:rsidRPr="00E21E46" w14:paraId="6296A3D6" w14:textId="77777777" w:rsidTr="00BF74B2">
        <w:trPr>
          <w:trHeight w:val="322"/>
        </w:trPr>
        <w:tc>
          <w:tcPr>
            <w:tcW w:w="9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1354E" w14:textId="77777777" w:rsidR="00A23402" w:rsidRPr="00E21E46" w:rsidRDefault="00AA6DBD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Controlli / procedure / attività da implementare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23402" w:rsidRPr="00E21E46" w14:paraId="6366239B" w14:textId="77777777" w:rsidTr="00BF74B2">
        <w:trPr>
          <w:trHeight w:val="554"/>
        </w:trPr>
        <w:tc>
          <w:tcPr>
            <w:tcW w:w="9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832EA" w14:textId="323B6AB0" w:rsidR="00A23402" w:rsidRPr="00E21E46" w:rsidRDefault="00D03B2E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Nulla da implementare</w:t>
            </w:r>
            <w:r w:rsidR="00AA6DBD"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7B45A500" w14:textId="6F06B3A2" w:rsidR="006E5E67" w:rsidRDefault="006E5E67" w:rsidP="00BF74B2">
      <w:pPr>
        <w:spacing w:after="222" w:line="259" w:lineRule="auto"/>
        <w:jc w:val="left"/>
        <w:rPr>
          <w:rFonts w:ascii="Times New Roman" w:hAnsi="Times New Roman" w:cs="Times New Roman"/>
          <w:b/>
        </w:rPr>
      </w:pPr>
    </w:p>
    <w:p w14:paraId="6F2644E9" w14:textId="2A2E909D" w:rsidR="008A2094" w:rsidRDefault="008A2094" w:rsidP="00BF74B2">
      <w:pPr>
        <w:spacing w:after="222" w:line="259" w:lineRule="auto"/>
        <w:jc w:val="left"/>
        <w:rPr>
          <w:rFonts w:ascii="Times New Roman" w:hAnsi="Times New Roman" w:cs="Times New Roman"/>
          <w:b/>
        </w:rPr>
      </w:pPr>
    </w:p>
    <w:p w14:paraId="576E9526" w14:textId="485CC2E6" w:rsidR="008A2094" w:rsidRDefault="008A2094" w:rsidP="00BF74B2">
      <w:pPr>
        <w:spacing w:after="222" w:line="259" w:lineRule="auto"/>
        <w:jc w:val="left"/>
        <w:rPr>
          <w:rFonts w:ascii="Times New Roman" w:hAnsi="Times New Roman" w:cs="Times New Roman"/>
          <w:b/>
        </w:rPr>
      </w:pPr>
    </w:p>
    <w:p w14:paraId="29ADC135" w14:textId="77777777" w:rsidR="008A2094" w:rsidRPr="00E21E46" w:rsidRDefault="008A2094" w:rsidP="00BF74B2">
      <w:pPr>
        <w:spacing w:after="222" w:line="259" w:lineRule="auto"/>
        <w:jc w:val="left"/>
        <w:rPr>
          <w:rFonts w:ascii="Times New Roman" w:hAnsi="Times New Roman" w:cs="Times New Roman"/>
          <w:b/>
        </w:rPr>
      </w:pPr>
    </w:p>
    <w:p w14:paraId="2E107542" w14:textId="77777777" w:rsidR="006E5E67" w:rsidRPr="00E21E46" w:rsidRDefault="006E5E67" w:rsidP="00BF74B2">
      <w:pPr>
        <w:spacing w:after="222" w:line="259" w:lineRule="auto"/>
        <w:jc w:val="left"/>
        <w:rPr>
          <w:rFonts w:ascii="Times New Roman" w:hAnsi="Times New Roman" w:cs="Times New Roman"/>
          <w:b/>
        </w:rPr>
      </w:pPr>
    </w:p>
    <w:p w14:paraId="52745E8D" w14:textId="39D7FCF7" w:rsidR="00A23402" w:rsidRPr="00E21E46" w:rsidRDefault="00AA6DBD" w:rsidP="00BF74B2">
      <w:pPr>
        <w:spacing w:after="222" w:line="259" w:lineRule="auto"/>
        <w:jc w:val="left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  <w:b/>
        </w:rPr>
        <w:t xml:space="preserve">5 </w:t>
      </w:r>
    </w:p>
    <w:tbl>
      <w:tblPr>
        <w:tblStyle w:val="TableGrid"/>
        <w:tblW w:w="9147" w:type="dxa"/>
        <w:tblInd w:w="913" w:type="dxa"/>
        <w:tblLayout w:type="fixed"/>
        <w:tblCellMar>
          <w:top w:w="88" w:type="dxa"/>
          <w:left w:w="92" w:type="dxa"/>
          <w:right w:w="2" w:type="dxa"/>
        </w:tblCellMar>
        <w:tblLook w:val="04A0" w:firstRow="1" w:lastRow="0" w:firstColumn="1" w:lastColumn="0" w:noHBand="0" w:noVBand="1"/>
      </w:tblPr>
      <w:tblGrid>
        <w:gridCol w:w="3420"/>
        <w:gridCol w:w="3175"/>
        <w:gridCol w:w="1164"/>
        <w:gridCol w:w="1388"/>
      </w:tblGrid>
      <w:tr w:rsidR="00A23402" w:rsidRPr="00E21E46" w14:paraId="724EEC0E" w14:textId="77777777" w:rsidTr="00BF74B2">
        <w:trPr>
          <w:trHeight w:val="335"/>
        </w:trPr>
        <w:tc>
          <w:tcPr>
            <w:tcW w:w="7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8A54"/>
          </w:tcPr>
          <w:p w14:paraId="555C1A78" w14:textId="77777777" w:rsidR="00A23402" w:rsidRPr="00E21E46" w:rsidRDefault="00AA6DBD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Attività collegabili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8A54"/>
          </w:tcPr>
          <w:p w14:paraId="49703FDD" w14:textId="77777777" w:rsidR="00A23402" w:rsidRPr="00E21E46" w:rsidRDefault="00AA6DBD">
            <w:pPr>
              <w:spacing w:after="0" w:line="259" w:lineRule="auto"/>
              <w:ind w:left="16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Tipo reato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23402" w:rsidRPr="00E21E46" w14:paraId="7ADD3536" w14:textId="77777777" w:rsidTr="00BF74B2">
        <w:trPr>
          <w:trHeight w:val="803"/>
        </w:trPr>
        <w:tc>
          <w:tcPr>
            <w:tcW w:w="7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F61A" w14:textId="32896EDC" w:rsidR="00250C23" w:rsidRPr="00250C23" w:rsidRDefault="005140F5" w:rsidP="00250C23">
            <w:pPr>
              <w:ind w:left="0" w:firstLine="0"/>
              <w:rPr>
                <w:rFonts w:ascii="Times New Roman" w:hAnsi="Times New Roman" w:cs="Times New Roman"/>
              </w:rPr>
            </w:pPr>
            <w:r w:rsidRPr="00250C23">
              <w:rPr>
                <w:rFonts w:ascii="Times New Roman" w:hAnsi="Times New Roman" w:cs="Times New Roman"/>
              </w:rPr>
              <w:t xml:space="preserve">Gestione casse e banche </w:t>
            </w:r>
            <w:r w:rsidR="00250C23">
              <w:rPr>
                <w:rFonts w:ascii="Times New Roman" w:hAnsi="Times New Roman" w:cs="Times New Roman"/>
              </w:rPr>
              <w:t>e g</w:t>
            </w:r>
            <w:r w:rsidR="00250C23" w:rsidRPr="00250C23">
              <w:rPr>
                <w:rFonts w:ascii="Times New Roman" w:hAnsi="Times New Roman" w:cs="Times New Roman"/>
              </w:rPr>
              <w:t xml:space="preserve">estione beni aziendali </w:t>
            </w:r>
          </w:p>
          <w:p w14:paraId="6F3F8044" w14:textId="52F21CE9" w:rsidR="005140F5" w:rsidRPr="005140F5" w:rsidRDefault="005140F5" w:rsidP="005140F5">
            <w:pPr>
              <w:ind w:left="0" w:firstLine="0"/>
              <w:rPr>
                <w:rFonts w:ascii="Times New Roman" w:hAnsi="Times New Roman" w:cs="Times New Roman"/>
              </w:rPr>
            </w:pPr>
          </w:p>
          <w:p w14:paraId="448EB44A" w14:textId="77777777" w:rsidR="00A23402" w:rsidRPr="00E21E46" w:rsidRDefault="00AA6DBD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510D" w14:textId="77777777" w:rsidR="00A23402" w:rsidRPr="00E21E46" w:rsidRDefault="00AA6DBD">
            <w:pPr>
              <w:spacing w:after="0" w:line="259" w:lineRule="auto"/>
              <w:ind w:left="16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Peculato  </w:t>
            </w:r>
          </w:p>
        </w:tc>
      </w:tr>
      <w:tr w:rsidR="00A23402" w:rsidRPr="00E21E46" w14:paraId="5B24D6BE" w14:textId="77777777" w:rsidTr="00BF74B2">
        <w:trPr>
          <w:trHeight w:val="1603"/>
        </w:trPr>
        <w:tc>
          <w:tcPr>
            <w:tcW w:w="91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F627D" w14:textId="77777777" w:rsidR="00A23402" w:rsidRPr="00E21E46" w:rsidRDefault="00AA6DBD">
            <w:pPr>
              <w:spacing w:after="272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  <w:color w:val="1F497D"/>
              </w:rPr>
              <w:t xml:space="preserve">Esempio di comportamenti illeciti: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  <w:p w14:paraId="67821147" w14:textId="77777777" w:rsidR="00A23402" w:rsidRPr="00E21E46" w:rsidRDefault="00AA6DBD">
            <w:pPr>
              <w:numPr>
                <w:ilvl w:val="0"/>
                <w:numId w:val="7"/>
              </w:numPr>
              <w:spacing w:after="29" w:line="259" w:lineRule="auto"/>
              <w:ind w:hanging="36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  <w:color w:val="1F497D"/>
              </w:rPr>
              <w:t xml:space="preserve">Uso ai fini personali del denaro aziendale.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  <w:p w14:paraId="03DDAFA8" w14:textId="77777777" w:rsidR="00A23402" w:rsidRPr="00E21E46" w:rsidRDefault="00AA6DBD">
            <w:pPr>
              <w:numPr>
                <w:ilvl w:val="0"/>
                <w:numId w:val="7"/>
              </w:numPr>
              <w:spacing w:after="45" w:line="251" w:lineRule="auto"/>
              <w:ind w:hanging="36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  <w:color w:val="1F497D"/>
              </w:rPr>
              <w:t xml:space="preserve">Appropriarsi indebitamente del denaro dell’azienda avendo accesso alla cassa in contante o ai conti bancari.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  <w:p w14:paraId="6AA871DB" w14:textId="64BD6144" w:rsidR="00A23402" w:rsidRPr="00E21E46" w:rsidRDefault="00AA6DBD">
            <w:pPr>
              <w:numPr>
                <w:ilvl w:val="0"/>
                <w:numId w:val="7"/>
              </w:numPr>
              <w:spacing w:after="0" w:line="259" w:lineRule="auto"/>
              <w:ind w:hanging="36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  <w:color w:val="1F497D"/>
              </w:rPr>
              <w:t xml:space="preserve">Utilizzo ai fini propri del bene </w:t>
            </w:r>
            <w:r w:rsidR="00D03B2E" w:rsidRPr="00E21E46">
              <w:rPr>
                <w:rFonts w:ascii="Times New Roman" w:hAnsi="Times New Roman" w:cs="Times New Roman"/>
                <w:b/>
                <w:color w:val="1F497D"/>
              </w:rPr>
              <w:t>aziendale.</w:t>
            </w:r>
            <w:r w:rsidR="00D03B2E"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23402" w:rsidRPr="00E21E46" w14:paraId="094C28AF" w14:textId="77777777" w:rsidTr="00BF74B2">
        <w:trPr>
          <w:trHeight w:val="358"/>
        </w:trPr>
        <w:tc>
          <w:tcPr>
            <w:tcW w:w="91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F1E5A" w14:textId="77777777" w:rsidR="00A23402" w:rsidRPr="00E21E46" w:rsidRDefault="00AA6DBD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Funzioni coinvolte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23402" w:rsidRPr="00E21E46" w14:paraId="7AE16C8A" w14:textId="77777777" w:rsidTr="00BF74B2">
        <w:trPr>
          <w:trHeight w:val="757"/>
        </w:trPr>
        <w:tc>
          <w:tcPr>
            <w:tcW w:w="91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167B6" w14:textId="5D18C787" w:rsidR="00A23402" w:rsidRPr="00B00697" w:rsidRDefault="00BF684D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B00697">
              <w:rPr>
                <w:rFonts w:ascii="Times New Roman" w:hAnsi="Times New Roman" w:cs="Times New Roman"/>
              </w:rPr>
              <w:t xml:space="preserve">Direttore </w:t>
            </w:r>
            <w:r w:rsidR="00FE319A" w:rsidRPr="00B00697">
              <w:rPr>
                <w:rFonts w:ascii="Times New Roman" w:hAnsi="Times New Roman" w:cs="Times New Roman"/>
              </w:rPr>
              <w:t xml:space="preserve">per i conti bancari </w:t>
            </w:r>
          </w:p>
          <w:p w14:paraId="431AB7C9" w14:textId="730971FC" w:rsidR="00A23402" w:rsidRDefault="00AA6DBD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B00697">
              <w:rPr>
                <w:rFonts w:ascii="Times New Roman" w:hAnsi="Times New Roman" w:cs="Times New Roman"/>
              </w:rPr>
              <w:t>Tutto il personale</w:t>
            </w:r>
            <w:r w:rsidR="00FE319A" w:rsidRPr="00B00697">
              <w:rPr>
                <w:rFonts w:ascii="Times New Roman" w:hAnsi="Times New Roman" w:cs="Times New Roman"/>
              </w:rPr>
              <w:t>.</w:t>
            </w:r>
          </w:p>
          <w:p w14:paraId="1BB49C6B" w14:textId="5F546104" w:rsidR="00CE32F0" w:rsidRPr="00E21E46" w:rsidRDefault="00CE32F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5614A9" w:rsidRPr="00E21E46" w14:paraId="71A759C7" w14:textId="77777777" w:rsidTr="006E5E67">
        <w:trPr>
          <w:trHeight w:val="585"/>
        </w:trPr>
        <w:tc>
          <w:tcPr>
            <w:tcW w:w="6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135A" w14:textId="003B94E1" w:rsidR="005614A9" w:rsidRPr="00E21E46" w:rsidRDefault="005614A9" w:rsidP="005614A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Azioni preventive già in atto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0DE8C3" w14:textId="55C240DD" w:rsidR="005614A9" w:rsidRPr="00E21E46" w:rsidRDefault="005614A9" w:rsidP="005614A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E21E46">
              <w:rPr>
                <w:rFonts w:ascii="Times New Roman" w:hAnsi="Times New Roman" w:cs="Times New Roman"/>
                <w:b/>
                <w:bCs/>
              </w:rPr>
              <w:t>TIPOLOGIA AZIONI</w:t>
            </w:r>
          </w:p>
        </w:tc>
      </w:tr>
      <w:tr w:rsidR="005614A9" w:rsidRPr="00E21E46" w14:paraId="6D636255" w14:textId="77777777" w:rsidTr="006E5E67">
        <w:trPr>
          <w:trHeight w:val="580"/>
        </w:trPr>
        <w:tc>
          <w:tcPr>
            <w:tcW w:w="6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7C72" w14:textId="23A91AB9" w:rsidR="005614A9" w:rsidRPr="00E21E46" w:rsidRDefault="005614A9" w:rsidP="005614A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Statuto.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694405" w14:textId="3C0A632D" w:rsidR="005614A9" w:rsidRPr="00E21E46" w:rsidRDefault="005614A9" w:rsidP="005614A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A/D</w:t>
            </w:r>
          </w:p>
        </w:tc>
      </w:tr>
      <w:tr w:rsidR="005614A9" w:rsidRPr="00E21E46" w14:paraId="78CF879D" w14:textId="77777777" w:rsidTr="006E5E67">
        <w:trPr>
          <w:trHeight w:val="580"/>
        </w:trPr>
        <w:tc>
          <w:tcPr>
            <w:tcW w:w="6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865B" w14:textId="1FE24FE2" w:rsidR="005614A9" w:rsidRPr="00E21E46" w:rsidRDefault="005614A9" w:rsidP="005614A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B634A0">
              <w:rPr>
                <w:rFonts w:ascii="Times New Roman" w:hAnsi="Times New Roman" w:cs="Times New Roman"/>
              </w:rPr>
              <w:t>Gestione contabilità ad opera di commercialista esterno</w:t>
            </w:r>
            <w:r w:rsidRPr="00E21E4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F4DD03" w14:textId="01DB83BF" w:rsidR="005614A9" w:rsidRPr="00E21E46" w:rsidRDefault="005614A9" w:rsidP="005614A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A</w:t>
            </w:r>
          </w:p>
        </w:tc>
      </w:tr>
      <w:tr w:rsidR="00E077EF" w:rsidRPr="00E21E46" w14:paraId="2F6F4EE4" w14:textId="77777777" w:rsidTr="006E5E67">
        <w:trPr>
          <w:trHeight w:val="580"/>
        </w:trPr>
        <w:tc>
          <w:tcPr>
            <w:tcW w:w="6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D6E1" w14:textId="501CB4AE" w:rsidR="00E077EF" w:rsidRPr="00E21E46" w:rsidRDefault="00E077EF" w:rsidP="005614A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Presenza revisore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C63F17" w14:textId="606BC6D6" w:rsidR="00E077EF" w:rsidRPr="00E21E46" w:rsidRDefault="00727C5F" w:rsidP="005614A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A</w:t>
            </w:r>
          </w:p>
        </w:tc>
      </w:tr>
      <w:tr w:rsidR="005614A9" w:rsidRPr="00E21E46" w14:paraId="13C1FA1F" w14:textId="77777777" w:rsidTr="006E5E67">
        <w:trPr>
          <w:trHeight w:val="840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4EBF5" w14:textId="77777777" w:rsidR="005614A9" w:rsidRPr="00E21E46" w:rsidRDefault="005614A9">
            <w:pPr>
              <w:spacing w:after="0" w:line="259" w:lineRule="auto"/>
              <w:ind w:left="29" w:right="116" w:firstLine="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Indice di valutazione della probabilità (vedi per calcolo par.6)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CD205" w14:textId="77777777" w:rsidR="005614A9" w:rsidRPr="00E21E46" w:rsidRDefault="005614A9">
            <w:pPr>
              <w:spacing w:after="0" w:line="259" w:lineRule="auto"/>
              <w:ind w:left="4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Indice di valutazione dell’impatto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6E8ED" w14:textId="77777777" w:rsidR="005614A9" w:rsidRPr="00E21E46" w:rsidRDefault="005614A9">
            <w:pPr>
              <w:spacing w:after="0" w:line="259" w:lineRule="auto"/>
              <w:ind w:left="16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Valutazione complessiva rischio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  <w:p w14:paraId="0E8EB4FD" w14:textId="08B0AE48" w:rsidR="005614A9" w:rsidRPr="00E21E46" w:rsidRDefault="005614A9">
            <w:pPr>
              <w:spacing w:after="0" w:line="259" w:lineRule="auto"/>
              <w:ind w:left="18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5614A9" w:rsidRPr="00E21E46" w14:paraId="468697BB" w14:textId="77777777" w:rsidTr="006E5E67">
        <w:trPr>
          <w:trHeight w:val="56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312F" w14:textId="0B43363F" w:rsidR="005614A9" w:rsidRPr="00E21E46" w:rsidRDefault="005614A9">
            <w:pPr>
              <w:spacing w:after="0" w:line="259" w:lineRule="auto"/>
              <w:ind w:left="29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BASSO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C9B36" w14:textId="6B3B1729" w:rsidR="005614A9" w:rsidRPr="00E21E46" w:rsidRDefault="005614A9">
            <w:pPr>
              <w:spacing w:after="0" w:line="259" w:lineRule="auto"/>
              <w:ind w:left="18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MEDIO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AABA" w14:textId="56EF3105" w:rsidR="005614A9" w:rsidRPr="00E21E46" w:rsidRDefault="005614A9">
            <w:pPr>
              <w:spacing w:after="0" w:line="259" w:lineRule="auto"/>
              <w:ind w:left="18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B</w:t>
            </w:r>
            <w:r w:rsidR="00DC7855" w:rsidRPr="00E21E46">
              <w:rPr>
                <w:rFonts w:ascii="Times New Roman" w:hAnsi="Times New Roman" w:cs="Times New Roman"/>
              </w:rPr>
              <w:t xml:space="preserve">ASSO </w:t>
            </w:r>
          </w:p>
        </w:tc>
      </w:tr>
      <w:tr w:rsidR="005614A9" w:rsidRPr="00E21E46" w14:paraId="72DA31DB" w14:textId="77777777" w:rsidTr="005140F5">
        <w:trPr>
          <w:trHeight w:val="503"/>
        </w:trPr>
        <w:tc>
          <w:tcPr>
            <w:tcW w:w="6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89442" w14:textId="5AB801FB" w:rsidR="005614A9" w:rsidRPr="00E21E46" w:rsidRDefault="005614A9" w:rsidP="005614A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Controlli / procedure / attività da implementare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7CC02" w14:textId="0C1EFE24" w:rsidR="005614A9" w:rsidRPr="00E21E46" w:rsidRDefault="005614A9" w:rsidP="005614A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E21E46">
              <w:rPr>
                <w:rFonts w:ascii="Times New Roman" w:hAnsi="Times New Roman" w:cs="Times New Roman"/>
                <w:b/>
                <w:bCs/>
              </w:rPr>
              <w:t xml:space="preserve">TIPOLOGIA </w:t>
            </w:r>
            <w:r w:rsidR="006E5E67" w:rsidRPr="00E21E46">
              <w:rPr>
                <w:rFonts w:ascii="Times New Roman" w:hAnsi="Times New Roman" w:cs="Times New Roman"/>
                <w:b/>
                <w:bCs/>
              </w:rPr>
              <w:t>AZIONI</w:t>
            </w:r>
          </w:p>
        </w:tc>
      </w:tr>
      <w:tr w:rsidR="005614A9" w:rsidRPr="00E21E46" w14:paraId="39C1C75C" w14:textId="77777777" w:rsidTr="005140F5">
        <w:trPr>
          <w:trHeight w:val="502"/>
        </w:trPr>
        <w:tc>
          <w:tcPr>
            <w:tcW w:w="6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B14F" w14:textId="2972FF94" w:rsidR="005614A9" w:rsidRPr="00E21E46" w:rsidRDefault="005614A9" w:rsidP="005614A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Redigere il Regolamento di Contabilità e finanza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7E9909" w14:textId="13D974D9" w:rsidR="005614A9" w:rsidRPr="00E21E46" w:rsidRDefault="006E5E67" w:rsidP="005614A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D</w:t>
            </w:r>
          </w:p>
        </w:tc>
      </w:tr>
    </w:tbl>
    <w:p w14:paraId="7C14194E" w14:textId="21E5D78F" w:rsidR="006E5E67" w:rsidRPr="00E21E46" w:rsidRDefault="006E5E67" w:rsidP="005140F5">
      <w:pPr>
        <w:spacing w:after="226" w:line="259" w:lineRule="auto"/>
        <w:ind w:left="0" w:firstLine="0"/>
        <w:jc w:val="left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br w:type="page"/>
      </w:r>
    </w:p>
    <w:tbl>
      <w:tblPr>
        <w:tblStyle w:val="TableGrid"/>
        <w:tblW w:w="9101" w:type="dxa"/>
        <w:tblInd w:w="959" w:type="dxa"/>
        <w:tblLayout w:type="fixed"/>
        <w:tblCellMar>
          <w:top w:w="103" w:type="dxa"/>
          <w:left w:w="72" w:type="dxa"/>
        </w:tblCellMar>
        <w:tblLook w:val="04A0" w:firstRow="1" w:lastRow="0" w:firstColumn="1" w:lastColumn="0" w:noHBand="0" w:noVBand="1"/>
      </w:tblPr>
      <w:tblGrid>
        <w:gridCol w:w="3453"/>
        <w:gridCol w:w="3096"/>
        <w:gridCol w:w="1134"/>
        <w:gridCol w:w="1418"/>
      </w:tblGrid>
      <w:tr w:rsidR="006E5E67" w:rsidRPr="00E21E46" w14:paraId="642D785E" w14:textId="77777777" w:rsidTr="00F7219F">
        <w:trPr>
          <w:trHeight w:val="578"/>
        </w:trPr>
        <w:tc>
          <w:tcPr>
            <w:tcW w:w="7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48535" w14:textId="77777777" w:rsidR="006E5E67" w:rsidRPr="00E21E46" w:rsidRDefault="006E5E67" w:rsidP="000C3524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lastRenderedPageBreak/>
              <w:t xml:space="preserve">Attività collegabili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71BCB" w14:textId="77777777" w:rsidR="006E5E67" w:rsidRPr="00E21E46" w:rsidRDefault="006E5E67" w:rsidP="000C3524">
            <w:pPr>
              <w:tabs>
                <w:tab w:val="center" w:pos="1183"/>
              </w:tabs>
              <w:spacing w:after="4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Tipo </w:t>
            </w:r>
            <w:r w:rsidRPr="00E21E46">
              <w:rPr>
                <w:rFonts w:ascii="Times New Roman" w:hAnsi="Times New Roman" w:cs="Times New Roman"/>
                <w:b/>
              </w:rPr>
              <w:tab/>
              <w:t xml:space="preserve">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  <w:p w14:paraId="6042225F" w14:textId="77777777" w:rsidR="006E5E67" w:rsidRPr="00E21E46" w:rsidRDefault="006E5E67" w:rsidP="000C3524">
            <w:pPr>
              <w:spacing w:after="0" w:line="259" w:lineRule="auto"/>
              <w:ind w:left="35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>reato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E5E67" w:rsidRPr="00E21E46" w14:paraId="6800314D" w14:textId="77777777" w:rsidTr="000C3524">
        <w:trPr>
          <w:trHeight w:val="2152"/>
        </w:trPr>
        <w:tc>
          <w:tcPr>
            <w:tcW w:w="7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9774D" w14:textId="77777777" w:rsidR="00DC7855" w:rsidRPr="00DC7855" w:rsidRDefault="00DC7855" w:rsidP="00DC7855">
            <w:pPr>
              <w:ind w:left="0" w:firstLine="0"/>
              <w:rPr>
                <w:rFonts w:ascii="Times New Roman" w:hAnsi="Times New Roman" w:cs="Times New Roman"/>
              </w:rPr>
            </w:pPr>
            <w:r w:rsidRPr="00DC7855">
              <w:rPr>
                <w:rFonts w:ascii="Times New Roman" w:hAnsi="Times New Roman" w:cs="Times New Roman"/>
              </w:rPr>
              <w:t xml:space="preserve">Gestione servizi socio assistenziali </w:t>
            </w:r>
          </w:p>
          <w:p w14:paraId="360877D7" w14:textId="77777777" w:rsidR="006E5E67" w:rsidRPr="00E21E46" w:rsidRDefault="006E5E67" w:rsidP="000C3524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A430D" w14:textId="77777777" w:rsidR="006E5E67" w:rsidRPr="00E21E46" w:rsidRDefault="006E5E67" w:rsidP="000C3524">
            <w:pPr>
              <w:spacing w:after="222" w:line="259" w:lineRule="auto"/>
              <w:ind w:left="35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eastAsia="Wingdings" w:hAnsi="Times New Roman" w:cs="Times New Roman"/>
              </w:rPr>
              <w:t></w:t>
            </w:r>
            <w:r w:rsidRPr="00E21E46">
              <w:rPr>
                <w:rFonts w:ascii="Times New Roman" w:hAnsi="Times New Roman" w:cs="Times New Roman"/>
              </w:rPr>
              <w:t xml:space="preserve">Corruzione  </w:t>
            </w:r>
          </w:p>
          <w:p w14:paraId="1F1B42A9" w14:textId="77777777" w:rsidR="006E5E67" w:rsidRPr="00E21E46" w:rsidRDefault="006E5E67" w:rsidP="000C3524">
            <w:pPr>
              <w:spacing w:after="3" w:line="282" w:lineRule="auto"/>
              <w:ind w:left="35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eastAsia="Wingdings" w:hAnsi="Times New Roman" w:cs="Times New Roman"/>
              </w:rPr>
              <w:t></w:t>
            </w:r>
            <w:r w:rsidRPr="00E21E46">
              <w:rPr>
                <w:rFonts w:ascii="Times New Roman" w:hAnsi="Times New Roman" w:cs="Times New Roman"/>
              </w:rPr>
              <w:t xml:space="preserve">Abuso d’ufficio </w:t>
            </w:r>
            <w:r w:rsidRPr="00E21E46">
              <w:rPr>
                <w:rFonts w:ascii="Times New Roman" w:eastAsia="Wingdings" w:hAnsi="Times New Roman" w:cs="Times New Roman"/>
              </w:rPr>
              <w:t></w:t>
            </w:r>
            <w:r w:rsidRPr="00E21E46">
              <w:rPr>
                <w:rFonts w:ascii="Times New Roman" w:hAnsi="Times New Roman" w:cs="Times New Roman"/>
              </w:rPr>
              <w:t xml:space="preserve">Induzione indebita a dare o promettere  </w:t>
            </w:r>
          </w:p>
          <w:p w14:paraId="73D90776" w14:textId="77777777" w:rsidR="006E5E67" w:rsidRPr="00E21E46" w:rsidRDefault="006E5E67" w:rsidP="000C3524">
            <w:pPr>
              <w:spacing w:after="0" w:line="259" w:lineRule="auto"/>
              <w:ind w:left="35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Utilità</w:t>
            </w:r>
            <w:r w:rsidRPr="00E21E46">
              <w:rPr>
                <w:rFonts w:ascii="Times New Roman" w:hAnsi="Times New Roman" w:cs="Times New Roman"/>
                <w:b/>
              </w:rPr>
              <w:t xml:space="preserve">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E5E67" w:rsidRPr="00E21E46" w14:paraId="0A2C4765" w14:textId="77777777" w:rsidTr="006E5E67">
        <w:trPr>
          <w:trHeight w:val="311"/>
        </w:trPr>
        <w:tc>
          <w:tcPr>
            <w:tcW w:w="910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F871A3" w14:textId="1E7BF0E2" w:rsidR="006E5E67" w:rsidRPr="00E21E46" w:rsidRDefault="006E5E67" w:rsidP="000C3524">
            <w:pPr>
              <w:spacing w:after="0" w:line="259" w:lineRule="auto"/>
              <w:ind w:left="32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Funzioni coinvolte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E5E67" w:rsidRPr="00E21E46" w14:paraId="3CE862C5" w14:textId="77777777" w:rsidTr="000C3524">
        <w:trPr>
          <w:trHeight w:val="295"/>
        </w:trPr>
        <w:tc>
          <w:tcPr>
            <w:tcW w:w="9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54A9" w14:textId="01E546F3" w:rsidR="006E5E67" w:rsidRDefault="009419E6" w:rsidP="000C3524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Direttore</w:t>
            </w:r>
          </w:p>
          <w:p w14:paraId="6CDEDD9B" w14:textId="30622F1E" w:rsidR="009419E6" w:rsidRPr="00E21E46" w:rsidRDefault="009419E6" w:rsidP="009419E6">
            <w:pPr>
              <w:spacing w:after="0" w:line="259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:rsidR="006E5E67" w:rsidRPr="00E21E46" w14:paraId="71B71054" w14:textId="77777777" w:rsidTr="000C3524">
        <w:trPr>
          <w:trHeight w:val="489"/>
        </w:trPr>
        <w:tc>
          <w:tcPr>
            <w:tcW w:w="6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1E2ED" w14:textId="77777777" w:rsidR="006E5E67" w:rsidRPr="00E21E46" w:rsidRDefault="006E5E67" w:rsidP="000C3524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Azioni preventive già in atto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0B8340" w14:textId="77777777" w:rsidR="006E5E67" w:rsidRPr="00E21E46" w:rsidRDefault="006E5E67" w:rsidP="000C3524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E21E46">
              <w:rPr>
                <w:rFonts w:ascii="Times New Roman" w:hAnsi="Times New Roman" w:cs="Times New Roman"/>
                <w:b/>
                <w:bCs/>
              </w:rPr>
              <w:t xml:space="preserve">TIPOLOGIA AZIONI </w:t>
            </w:r>
          </w:p>
        </w:tc>
      </w:tr>
      <w:tr w:rsidR="006E5E67" w:rsidRPr="00E21E46" w14:paraId="36D1D25B" w14:textId="77777777" w:rsidTr="000C3524">
        <w:trPr>
          <w:trHeight w:val="487"/>
        </w:trPr>
        <w:tc>
          <w:tcPr>
            <w:tcW w:w="6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658ED" w14:textId="4038315A" w:rsidR="006E5E67" w:rsidRPr="00E21E46" w:rsidRDefault="00DC7855" w:rsidP="000C3524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Contratto di servizio per la gestione dei servizi </w:t>
            </w:r>
            <w:r w:rsidR="009419E6">
              <w:rPr>
                <w:rFonts w:ascii="Times New Roman" w:hAnsi="Times New Roman" w:cs="Times New Roman"/>
              </w:rPr>
              <w:t>socioassistenziali</w:t>
            </w:r>
          </w:p>
          <w:p w14:paraId="16FA5DCE" w14:textId="3A0644B3" w:rsidR="003D088A" w:rsidRPr="00E21E46" w:rsidRDefault="003D088A" w:rsidP="000C3524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ED61E8" w14:textId="7FE34AA9" w:rsidR="006E5E67" w:rsidRPr="00E21E46" w:rsidRDefault="006E5E67" w:rsidP="000C3524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E21E46">
              <w:rPr>
                <w:rFonts w:ascii="Times New Roman" w:hAnsi="Times New Roman" w:cs="Times New Roman"/>
              </w:rPr>
              <w:t>D</w:t>
            </w:r>
          </w:p>
        </w:tc>
      </w:tr>
      <w:tr w:rsidR="00361B76" w:rsidRPr="00E21E46" w14:paraId="7C8BD410" w14:textId="77777777" w:rsidTr="000C3524">
        <w:trPr>
          <w:trHeight w:val="487"/>
        </w:trPr>
        <w:tc>
          <w:tcPr>
            <w:tcW w:w="6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B9492" w14:textId="710A7B91" w:rsidR="00361B76" w:rsidRDefault="00361B76" w:rsidP="000C3524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Protocollo d’intesa annale con il comune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3F7C2D" w14:textId="3A336216" w:rsidR="00361B76" w:rsidRPr="00E21E46" w:rsidRDefault="00361B76" w:rsidP="000C3524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361B76" w:rsidRPr="00E21E46" w14:paraId="35B9DF68" w14:textId="77777777" w:rsidTr="000C3524">
        <w:trPr>
          <w:trHeight w:val="487"/>
        </w:trPr>
        <w:tc>
          <w:tcPr>
            <w:tcW w:w="6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E9CD" w14:textId="51D9666D" w:rsidR="00361B76" w:rsidRDefault="00361B76" w:rsidP="000C3524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Convenzioni e contratti con gli aggiudicatari dei differenti servizi </w:t>
            </w:r>
            <w:r w:rsidR="009419E6">
              <w:rPr>
                <w:rFonts w:ascii="Times New Roman" w:hAnsi="Times New Roman" w:cs="Times New Roman"/>
              </w:rPr>
              <w:t>socioassistenziali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7C1837" w14:textId="466DFF81" w:rsidR="00361B76" w:rsidRDefault="00361B76" w:rsidP="000C3524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6E5E67" w:rsidRPr="00E21E46" w14:paraId="3E75DB82" w14:textId="77777777" w:rsidTr="000C3524">
        <w:trPr>
          <w:trHeight w:val="324"/>
        </w:trPr>
        <w:tc>
          <w:tcPr>
            <w:tcW w:w="9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B1AF5" w14:textId="77777777" w:rsidR="006E5E67" w:rsidRPr="00E21E46" w:rsidRDefault="006E5E67" w:rsidP="000C3524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Rischio residuo anche a seguito dell’applicazione delle azioni preventive già in atto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E5E67" w:rsidRPr="00E21E46" w14:paraId="27CC013E" w14:textId="77777777" w:rsidTr="000C3524">
        <w:trPr>
          <w:trHeight w:val="840"/>
        </w:trPr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CE09" w14:textId="77777777" w:rsidR="006E5E67" w:rsidRPr="00E21E46" w:rsidRDefault="006E5E67" w:rsidP="000C3524">
            <w:pPr>
              <w:spacing w:after="0" w:line="259" w:lineRule="auto"/>
              <w:ind w:left="32" w:right="115" w:firstLine="0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Indice di valutazione della probabilità (vedi per calcolo par.6)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717DF" w14:textId="77777777" w:rsidR="006E5E67" w:rsidRPr="00E21E46" w:rsidRDefault="006E5E67" w:rsidP="000C3524">
            <w:pPr>
              <w:tabs>
                <w:tab w:val="center" w:pos="1364"/>
                <w:tab w:val="right" w:pos="3488"/>
              </w:tabs>
              <w:spacing w:after="4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>Indice di valutazione dell’impatto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8F5D" w14:textId="77777777" w:rsidR="006E5E67" w:rsidRPr="00E21E46" w:rsidRDefault="006E5E67" w:rsidP="000C3524">
            <w:pPr>
              <w:spacing w:after="0" w:line="259" w:lineRule="auto"/>
              <w:ind w:left="38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Valutazione complessiva rischio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  <w:p w14:paraId="08F7DC53" w14:textId="77777777" w:rsidR="006E5E67" w:rsidRPr="00E21E46" w:rsidRDefault="006E5E67" w:rsidP="000C3524">
            <w:pPr>
              <w:spacing w:after="0" w:line="259" w:lineRule="auto"/>
              <w:ind w:left="36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6E5E67" w:rsidRPr="00E21E46" w14:paraId="1C35514B" w14:textId="77777777" w:rsidTr="000C3524">
        <w:trPr>
          <w:trHeight w:val="291"/>
        </w:trPr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87DFD" w14:textId="0A1928B5" w:rsidR="006E5E67" w:rsidRPr="00E21E46" w:rsidRDefault="003D088A" w:rsidP="000C3524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BASSO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64447" w14:textId="332CAA8E" w:rsidR="006E5E67" w:rsidRPr="00E21E46" w:rsidRDefault="003D088A" w:rsidP="000C3524">
            <w:pPr>
              <w:spacing w:after="0" w:line="259" w:lineRule="auto"/>
              <w:ind w:left="4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BASSO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2ACF" w14:textId="6075F0E3" w:rsidR="006E5E67" w:rsidRPr="00E21E46" w:rsidRDefault="003D088A" w:rsidP="000C3524">
            <w:pPr>
              <w:spacing w:after="0" w:line="259" w:lineRule="auto"/>
              <w:ind w:left="36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BASSO </w:t>
            </w:r>
          </w:p>
        </w:tc>
      </w:tr>
      <w:tr w:rsidR="006E5E67" w:rsidRPr="00E21E46" w14:paraId="768B212E" w14:textId="77777777" w:rsidTr="000C3524">
        <w:trPr>
          <w:trHeight w:val="322"/>
        </w:trPr>
        <w:tc>
          <w:tcPr>
            <w:tcW w:w="9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C7B18" w14:textId="77777777" w:rsidR="006E5E67" w:rsidRPr="00E21E46" w:rsidRDefault="006E5E67" w:rsidP="000C3524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Controlli / procedure / attività da implementare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E5E67" w:rsidRPr="00E21E46" w14:paraId="4E2967C6" w14:textId="77777777" w:rsidTr="000C3524">
        <w:trPr>
          <w:trHeight w:val="554"/>
        </w:trPr>
        <w:tc>
          <w:tcPr>
            <w:tcW w:w="9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22B3" w14:textId="3CC580B5" w:rsidR="006E5E67" w:rsidRPr="00E21E46" w:rsidRDefault="00DC7855" w:rsidP="000C3524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Redigere Codice etico</w:t>
            </w:r>
          </w:p>
          <w:p w14:paraId="5284DD44" w14:textId="5A7D6B53" w:rsidR="00E077EF" w:rsidRPr="00E21E46" w:rsidRDefault="00E077EF" w:rsidP="000C3524">
            <w:pPr>
              <w:spacing w:after="0" w:line="259" w:lineRule="auto"/>
              <w:ind w:left="32" w:firstLine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257EEA40" w14:textId="77777777" w:rsidR="006E5E67" w:rsidRPr="00E21E46" w:rsidRDefault="006E5E67" w:rsidP="006E5E67">
      <w:pPr>
        <w:spacing w:after="222" w:line="259" w:lineRule="auto"/>
        <w:jc w:val="left"/>
        <w:rPr>
          <w:rFonts w:ascii="Times New Roman" w:hAnsi="Times New Roman" w:cs="Times New Roman"/>
          <w:b/>
        </w:rPr>
      </w:pPr>
    </w:p>
    <w:p w14:paraId="0158F8FC" w14:textId="77777777" w:rsidR="00AA6DBD" w:rsidRPr="00E21E46" w:rsidRDefault="00AA6DBD" w:rsidP="006E5E67">
      <w:pPr>
        <w:spacing w:after="226" w:line="259" w:lineRule="auto"/>
        <w:ind w:left="1133" w:firstLine="0"/>
        <w:jc w:val="left"/>
        <w:rPr>
          <w:rFonts w:ascii="Times New Roman" w:hAnsi="Times New Roman" w:cs="Times New Roman"/>
        </w:rPr>
      </w:pPr>
    </w:p>
    <w:p w14:paraId="2A1BCD55" w14:textId="77777777" w:rsidR="00AA6DBD" w:rsidRPr="00E21E46" w:rsidRDefault="00AA6DBD">
      <w:pPr>
        <w:spacing w:after="160" w:line="259" w:lineRule="auto"/>
        <w:ind w:left="0" w:firstLine="0"/>
        <w:jc w:val="left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br w:type="page"/>
      </w:r>
    </w:p>
    <w:p w14:paraId="470D6CBA" w14:textId="77777777" w:rsidR="00A23402" w:rsidRPr="00E21E46" w:rsidRDefault="00AA6DBD">
      <w:pPr>
        <w:spacing w:after="35" w:line="259" w:lineRule="auto"/>
        <w:ind w:left="1133" w:firstLine="0"/>
        <w:jc w:val="left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lastRenderedPageBreak/>
        <w:t xml:space="preserve"> </w:t>
      </w:r>
    </w:p>
    <w:p w14:paraId="6910E646" w14:textId="77777777" w:rsidR="00A23402" w:rsidRPr="00E21E46" w:rsidRDefault="00AA6DBD" w:rsidP="00AA6DBD">
      <w:pPr>
        <w:pStyle w:val="Titolo2"/>
        <w:tabs>
          <w:tab w:val="center" w:pos="1240"/>
          <w:tab w:val="center" w:pos="1276"/>
        </w:tabs>
        <w:ind w:left="1276" w:firstLine="0"/>
        <w:rPr>
          <w:rFonts w:ascii="Times New Roman" w:eastAsia="Calibri" w:hAnsi="Times New Roman" w:cs="Times New Roman"/>
          <w:color w:val="2E74B5"/>
          <w:sz w:val="22"/>
        </w:rPr>
      </w:pPr>
      <w:bookmarkStart w:id="6" w:name="_Toc46738891"/>
      <w:r w:rsidRPr="00E21E46">
        <w:rPr>
          <w:rFonts w:ascii="Times New Roman" w:eastAsia="Calibri" w:hAnsi="Times New Roman" w:cs="Times New Roman"/>
          <w:color w:val="2E74B5"/>
          <w:sz w:val="22"/>
        </w:rPr>
        <w:t>5</w:t>
      </w:r>
      <w:r w:rsidRPr="00E21E46">
        <w:rPr>
          <w:rFonts w:ascii="Times New Roman" w:eastAsia="Calibri" w:hAnsi="Times New Roman" w:cs="Times New Roman"/>
          <w:color w:val="2E74B5"/>
          <w:sz w:val="22"/>
        </w:rPr>
        <w:tab/>
        <w:t>Riassunto delle azioni da intraprendere come da analisi del rischio per evitare di incorrere in tutti i reati identificati</w:t>
      </w:r>
      <w:bookmarkEnd w:id="6"/>
      <w:r w:rsidRPr="00E21E46">
        <w:rPr>
          <w:rFonts w:ascii="Times New Roman" w:eastAsia="Calibri" w:hAnsi="Times New Roman" w:cs="Times New Roman"/>
          <w:color w:val="2E74B5"/>
          <w:sz w:val="22"/>
        </w:rPr>
        <w:t xml:space="preserve">   </w:t>
      </w:r>
    </w:p>
    <w:p w14:paraId="485EE8F1" w14:textId="77777777" w:rsidR="00A23402" w:rsidRPr="00E21E46" w:rsidRDefault="00AA6DBD">
      <w:pPr>
        <w:spacing w:after="0" w:line="259" w:lineRule="auto"/>
        <w:ind w:left="1133" w:firstLine="0"/>
        <w:jc w:val="left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  <w:b/>
        </w:rPr>
        <w:t xml:space="preserve"> </w:t>
      </w:r>
      <w:r w:rsidRPr="00E21E46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8703" w:type="dxa"/>
        <w:tblInd w:w="923" w:type="dxa"/>
        <w:tblCellMar>
          <w:top w:w="103" w:type="dxa"/>
          <w:left w:w="107" w:type="dxa"/>
        </w:tblCellMar>
        <w:tblLook w:val="04A0" w:firstRow="1" w:lastRow="0" w:firstColumn="1" w:lastColumn="0" w:noHBand="0" w:noVBand="1"/>
      </w:tblPr>
      <w:tblGrid>
        <w:gridCol w:w="373"/>
        <w:gridCol w:w="4893"/>
        <w:gridCol w:w="490"/>
        <w:gridCol w:w="2947"/>
      </w:tblGrid>
      <w:tr w:rsidR="002D2DC2" w:rsidRPr="00E21E46" w14:paraId="6BFB37DA" w14:textId="77777777" w:rsidTr="00E077EF">
        <w:trPr>
          <w:trHeight w:val="634"/>
        </w:trPr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7C1B3366" w14:textId="77777777" w:rsidR="002D2DC2" w:rsidRPr="00E21E46" w:rsidRDefault="002D2DC2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3A8FC5B1" w14:textId="77777777" w:rsidR="002D2DC2" w:rsidRPr="00E21E46" w:rsidRDefault="002D2DC2">
            <w:pPr>
              <w:spacing w:after="0" w:line="259" w:lineRule="auto"/>
              <w:ind w:left="4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Azioni da intraprendere 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5DBA0BAC" w14:textId="77777777" w:rsidR="002D2DC2" w:rsidRPr="00E21E46" w:rsidRDefault="002D2DC2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389FF809" w14:textId="3CFD5531" w:rsidR="002D2DC2" w:rsidRPr="00E21E46" w:rsidRDefault="002D2DC2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  <w:b/>
              </w:rPr>
              <w:t xml:space="preserve">Pianificazione attività 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D088A" w:rsidRPr="00E21E46" w14:paraId="5DD4332C" w14:textId="77777777" w:rsidTr="00E077EF">
        <w:trPr>
          <w:trHeight w:val="556"/>
        </w:trPr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A8415" w14:textId="77777777" w:rsidR="003D088A" w:rsidRPr="00E21E46" w:rsidRDefault="003D088A" w:rsidP="003D088A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1  </w:t>
            </w:r>
          </w:p>
        </w:tc>
        <w:tc>
          <w:tcPr>
            <w:tcW w:w="4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EEE8" w14:textId="07EF74D2" w:rsidR="003D088A" w:rsidRPr="00E21E46" w:rsidRDefault="007A479C" w:rsidP="003D088A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Stilare un regolamento per la gestione degli affidamenti</w:t>
            </w:r>
          </w:p>
        </w:tc>
        <w:tc>
          <w:tcPr>
            <w:tcW w:w="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77CBCE" w14:textId="55D79C23" w:rsidR="003D088A" w:rsidRPr="00E21E46" w:rsidRDefault="003D088A" w:rsidP="003D088A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A/D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3189E" w14:textId="25360E88" w:rsidR="003D088A" w:rsidRPr="00E21E46" w:rsidRDefault="003D088A" w:rsidP="003D088A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Entro: 20</w:t>
            </w:r>
            <w:r w:rsidR="007A479C">
              <w:rPr>
                <w:rFonts w:ascii="Times New Roman" w:hAnsi="Times New Roman" w:cs="Times New Roman"/>
              </w:rPr>
              <w:t>21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D088A" w:rsidRPr="00E21E46" w14:paraId="33060817" w14:textId="77777777" w:rsidTr="00E077EF">
        <w:trPr>
          <w:trHeight w:val="55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BC0DA8" w14:textId="77777777" w:rsidR="003D088A" w:rsidRPr="00E21E46" w:rsidRDefault="003D088A" w:rsidP="003D088A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4A45F" w14:textId="77777777" w:rsidR="003D088A" w:rsidRPr="00E21E46" w:rsidRDefault="003D088A" w:rsidP="003D088A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CF4546" w14:textId="77777777" w:rsidR="003D088A" w:rsidRPr="00E21E46" w:rsidRDefault="003D088A" w:rsidP="003D088A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2AF25" w14:textId="6361DBF5" w:rsidR="003D088A" w:rsidRPr="00E21E46" w:rsidRDefault="003D088A" w:rsidP="003D088A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Resp.: CdA</w:t>
            </w:r>
            <w:r w:rsidR="00D11130">
              <w:rPr>
                <w:rFonts w:ascii="Times New Roman" w:hAnsi="Times New Roman" w:cs="Times New Roman"/>
              </w:rPr>
              <w:t xml:space="preserve"> </w:t>
            </w:r>
            <w:r w:rsidRPr="00E21E46">
              <w:rPr>
                <w:rFonts w:ascii="Times New Roman" w:hAnsi="Times New Roman" w:cs="Times New Roman"/>
              </w:rPr>
              <w:t>/Direttore</w:t>
            </w:r>
            <w:r w:rsidR="007A479C">
              <w:rPr>
                <w:rFonts w:ascii="Times New Roman" w:hAnsi="Times New Roman" w:cs="Times New Roman"/>
              </w:rPr>
              <w:t>/</w:t>
            </w:r>
            <w:r w:rsidR="00D11130">
              <w:rPr>
                <w:rFonts w:ascii="Times New Roman" w:hAnsi="Times New Roman" w:cs="Times New Roman"/>
              </w:rPr>
              <w:t>a</w:t>
            </w:r>
            <w:r w:rsidR="007A479C">
              <w:rPr>
                <w:rFonts w:ascii="Times New Roman" w:hAnsi="Times New Roman" w:cs="Times New Roman"/>
              </w:rPr>
              <w:t xml:space="preserve">mministrativa </w:t>
            </w:r>
          </w:p>
        </w:tc>
      </w:tr>
      <w:tr w:rsidR="003D088A" w:rsidRPr="00E21E46" w14:paraId="12AA7C57" w14:textId="77777777" w:rsidTr="00E077EF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388B" w14:textId="77777777" w:rsidR="003D088A" w:rsidRPr="00E21E46" w:rsidRDefault="003D088A" w:rsidP="003D088A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2EC55" w14:textId="77777777" w:rsidR="003D088A" w:rsidRPr="00E21E46" w:rsidRDefault="003D088A" w:rsidP="003D088A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E4BE6" w14:textId="77777777" w:rsidR="003D088A" w:rsidRPr="00E21E46" w:rsidRDefault="003D088A" w:rsidP="003D088A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16FCA" w14:textId="4AA15889" w:rsidR="003D088A" w:rsidRPr="00E21E46" w:rsidRDefault="003D088A" w:rsidP="003D088A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Esito: </w:t>
            </w:r>
          </w:p>
        </w:tc>
      </w:tr>
      <w:tr w:rsidR="003D088A" w:rsidRPr="00E21E46" w14:paraId="2BE2110D" w14:textId="77777777" w:rsidTr="00E077EF">
        <w:trPr>
          <w:trHeight w:val="553"/>
        </w:trPr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0D4EC" w14:textId="77777777" w:rsidR="003D088A" w:rsidRPr="00E21E46" w:rsidRDefault="003D088A" w:rsidP="003D088A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2  </w:t>
            </w:r>
          </w:p>
        </w:tc>
        <w:tc>
          <w:tcPr>
            <w:tcW w:w="4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527DE" w14:textId="3BD6750A" w:rsidR="003D088A" w:rsidRPr="00E21E46" w:rsidRDefault="00D11130" w:rsidP="003D088A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Redigere il Codice etico</w:t>
            </w:r>
          </w:p>
        </w:tc>
        <w:tc>
          <w:tcPr>
            <w:tcW w:w="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0F625E" w14:textId="25872EB6" w:rsidR="003D088A" w:rsidRPr="00E21E46" w:rsidRDefault="003D088A" w:rsidP="003D088A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4A16" w14:textId="5DAF5DC5" w:rsidR="003D088A" w:rsidRPr="00E21E46" w:rsidRDefault="003D088A" w:rsidP="003D088A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Entro: </w:t>
            </w:r>
            <w:r w:rsidR="007A479C">
              <w:rPr>
                <w:rFonts w:ascii="Times New Roman" w:hAnsi="Times New Roman" w:cs="Times New Roman"/>
              </w:rPr>
              <w:t>2021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D088A" w:rsidRPr="00E21E46" w14:paraId="78038162" w14:textId="77777777" w:rsidTr="00E077EF">
        <w:trPr>
          <w:trHeight w:val="11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B4D84C" w14:textId="77777777" w:rsidR="003D088A" w:rsidRPr="00E21E46" w:rsidRDefault="003D088A" w:rsidP="003D088A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A9468" w14:textId="77777777" w:rsidR="003D088A" w:rsidRPr="00E21E46" w:rsidRDefault="003D088A" w:rsidP="003D088A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5F4687" w14:textId="77777777" w:rsidR="003D088A" w:rsidRPr="00E21E46" w:rsidRDefault="003D088A" w:rsidP="003D088A">
            <w:pPr>
              <w:spacing w:after="0" w:line="259" w:lineRule="auto"/>
              <w:ind w:left="1" w:right="6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277C" w14:textId="323D868B" w:rsidR="003D088A" w:rsidRPr="00E21E46" w:rsidRDefault="003D088A" w:rsidP="003D088A">
            <w:pPr>
              <w:spacing w:after="0" w:line="259" w:lineRule="auto"/>
              <w:ind w:left="1" w:right="6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Resp.: Responsabile della prevenzione della corruzione e trasparenza e approvazione del CdA  </w:t>
            </w:r>
          </w:p>
        </w:tc>
      </w:tr>
      <w:tr w:rsidR="003D088A" w:rsidRPr="00E21E46" w14:paraId="7AE2963F" w14:textId="77777777" w:rsidTr="00E077EF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756D" w14:textId="77777777" w:rsidR="003D088A" w:rsidRPr="00E21E46" w:rsidRDefault="003D088A" w:rsidP="003D088A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0B4EF" w14:textId="77777777" w:rsidR="003D088A" w:rsidRPr="00E21E46" w:rsidRDefault="003D088A" w:rsidP="003D088A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2C4A" w14:textId="77777777" w:rsidR="003D088A" w:rsidRPr="00E21E46" w:rsidRDefault="003D088A" w:rsidP="003D088A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A029A" w14:textId="4B21A68C" w:rsidR="003D088A" w:rsidRPr="00E21E46" w:rsidRDefault="003D088A" w:rsidP="003D088A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Esito: </w:t>
            </w:r>
          </w:p>
        </w:tc>
      </w:tr>
      <w:tr w:rsidR="003D088A" w:rsidRPr="00E21E46" w14:paraId="4B7C4C9A" w14:textId="77777777" w:rsidTr="00E077EF">
        <w:trPr>
          <w:trHeight w:val="294"/>
        </w:trPr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AF9F4" w14:textId="77777777" w:rsidR="003D088A" w:rsidRPr="00E21E46" w:rsidRDefault="003D088A" w:rsidP="003D088A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3  </w:t>
            </w:r>
          </w:p>
        </w:tc>
        <w:tc>
          <w:tcPr>
            <w:tcW w:w="4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3E446" w14:textId="0CD09D54" w:rsidR="003D088A" w:rsidRPr="00E21E46" w:rsidRDefault="009E6A0C" w:rsidP="003D088A">
            <w:pPr>
              <w:spacing w:after="0" w:line="259" w:lineRule="auto"/>
              <w:ind w:left="4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Approfondimenti sui dati da pubblicare nella sezione Amministrazione trasparente nella sottosezione Bandi di gara a e contratti</w:t>
            </w:r>
          </w:p>
        </w:tc>
        <w:tc>
          <w:tcPr>
            <w:tcW w:w="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86E46D" w14:textId="4ADD4404" w:rsidR="003D088A" w:rsidRPr="00E21E46" w:rsidRDefault="003D088A" w:rsidP="003D088A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93B15" w14:textId="42D99EFB" w:rsidR="003D088A" w:rsidRPr="00E21E46" w:rsidRDefault="003D088A" w:rsidP="003D088A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Entro: </w:t>
            </w:r>
            <w:r w:rsidR="007A479C">
              <w:rPr>
                <w:rFonts w:ascii="Times New Roman" w:hAnsi="Times New Roman" w:cs="Times New Roman"/>
              </w:rPr>
              <w:t>2021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D2DC2" w:rsidRPr="00E21E46" w14:paraId="26D18051" w14:textId="77777777" w:rsidTr="00E077EF">
        <w:trPr>
          <w:trHeight w:val="20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937DB8" w14:textId="77777777" w:rsidR="002D2DC2" w:rsidRPr="00E21E46" w:rsidRDefault="002D2DC2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4B0185" w14:textId="77777777" w:rsidR="002D2DC2" w:rsidRPr="00E21E46" w:rsidRDefault="002D2DC2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E15712" w14:textId="77777777" w:rsidR="002D2DC2" w:rsidRPr="00E21E46" w:rsidRDefault="002D2DC2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0097" w14:textId="310E45A9" w:rsidR="002D2DC2" w:rsidRPr="00E21E46" w:rsidRDefault="002D2DC2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Resp.: </w:t>
            </w:r>
            <w:r w:rsidR="009E6A0C" w:rsidRPr="00E21E46">
              <w:rPr>
                <w:rFonts w:ascii="Times New Roman" w:hAnsi="Times New Roman" w:cs="Times New Roman"/>
              </w:rPr>
              <w:t>CdA</w:t>
            </w:r>
            <w:r w:rsidR="009E6A0C">
              <w:rPr>
                <w:rFonts w:ascii="Times New Roman" w:hAnsi="Times New Roman" w:cs="Times New Roman"/>
              </w:rPr>
              <w:t xml:space="preserve"> </w:t>
            </w:r>
            <w:r w:rsidR="009E6A0C" w:rsidRPr="00E21E46">
              <w:rPr>
                <w:rFonts w:ascii="Times New Roman" w:hAnsi="Times New Roman" w:cs="Times New Roman"/>
              </w:rPr>
              <w:t>/Direttore</w:t>
            </w:r>
            <w:r w:rsidR="009E6A0C">
              <w:rPr>
                <w:rFonts w:ascii="Times New Roman" w:hAnsi="Times New Roman" w:cs="Times New Roman"/>
              </w:rPr>
              <w:t>/amministrativa</w:t>
            </w:r>
          </w:p>
        </w:tc>
      </w:tr>
      <w:tr w:rsidR="002D2DC2" w:rsidRPr="00E21E46" w14:paraId="6A1630B1" w14:textId="77777777" w:rsidTr="00E077EF">
        <w:trPr>
          <w:trHeight w:val="3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66A3" w14:textId="77777777" w:rsidR="002D2DC2" w:rsidRPr="00E21E46" w:rsidRDefault="002D2DC2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2526E" w14:textId="77777777" w:rsidR="002D2DC2" w:rsidRPr="00E21E46" w:rsidRDefault="002D2DC2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DEF80" w14:textId="77777777" w:rsidR="002D2DC2" w:rsidRPr="00E21E46" w:rsidRDefault="002D2DC2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13049" w14:textId="76D5FCBE" w:rsidR="002D2DC2" w:rsidRPr="00E21E46" w:rsidRDefault="002D2DC2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Esito:</w:t>
            </w:r>
          </w:p>
        </w:tc>
      </w:tr>
      <w:tr w:rsidR="002D2DC2" w:rsidRPr="00E21E46" w14:paraId="70687134" w14:textId="77777777" w:rsidTr="00E077EF">
        <w:trPr>
          <w:trHeight w:val="212"/>
        </w:trPr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DDC6" w14:textId="77777777" w:rsidR="002D2DC2" w:rsidRPr="00E21E46" w:rsidRDefault="002D2DC2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4  </w:t>
            </w:r>
          </w:p>
        </w:tc>
        <w:tc>
          <w:tcPr>
            <w:tcW w:w="4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6EF36" w14:textId="16B7E6F7" w:rsidR="002D2DC2" w:rsidRPr="00E21E46" w:rsidRDefault="009E6A0C">
            <w:pPr>
              <w:spacing w:after="0" w:line="259" w:lineRule="auto"/>
              <w:ind w:left="4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Prevedere la predisposizione di una procedura che descriva le prassi per la gestione del magazzino</w:t>
            </w:r>
          </w:p>
        </w:tc>
        <w:tc>
          <w:tcPr>
            <w:tcW w:w="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7764FE" w14:textId="27CF337F" w:rsidR="002D2DC2" w:rsidRPr="00E21E46" w:rsidRDefault="00E077EF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E21E46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D53E" w14:textId="08E7D259" w:rsidR="002D2DC2" w:rsidRPr="00E21E46" w:rsidRDefault="002D2DC2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Entro: 202</w:t>
            </w:r>
            <w:r w:rsidR="007A479C">
              <w:rPr>
                <w:rFonts w:ascii="Times New Roman" w:hAnsi="Times New Roman" w:cs="Times New Roman"/>
              </w:rPr>
              <w:t>1</w:t>
            </w:r>
            <w:r w:rsidRPr="00E21E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D2DC2" w:rsidRPr="00E21E46" w14:paraId="7CB8961F" w14:textId="77777777" w:rsidTr="00E077EF">
        <w:trPr>
          <w:trHeight w:val="110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CBD53E" w14:textId="77777777" w:rsidR="002D2DC2" w:rsidRPr="00E21E46" w:rsidRDefault="002D2DC2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C0A762" w14:textId="77777777" w:rsidR="002D2DC2" w:rsidRPr="00E21E46" w:rsidRDefault="002D2DC2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79403F" w14:textId="77777777" w:rsidR="002D2DC2" w:rsidRPr="00E21E46" w:rsidRDefault="002D2DC2">
            <w:pPr>
              <w:spacing w:after="0" w:line="259" w:lineRule="auto"/>
              <w:ind w:left="1" w:right="6" w:firstLine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217D2" w14:textId="625B936B" w:rsidR="002D2DC2" w:rsidRPr="00E21E46" w:rsidRDefault="002D2DC2">
            <w:pPr>
              <w:spacing w:after="0" w:line="259" w:lineRule="auto"/>
              <w:ind w:left="1" w:right="6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Resp.: </w:t>
            </w:r>
            <w:r w:rsidR="009E6A0C">
              <w:rPr>
                <w:rFonts w:ascii="Times New Roman" w:hAnsi="Times New Roman" w:cs="Times New Roman"/>
              </w:rPr>
              <w:t>Direttore</w:t>
            </w:r>
          </w:p>
        </w:tc>
      </w:tr>
      <w:tr w:rsidR="002D2DC2" w:rsidRPr="00E21E46" w14:paraId="5F21C469" w14:textId="77777777" w:rsidTr="00E077EF">
        <w:trPr>
          <w:trHeight w:val="38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64245D" w14:textId="77777777" w:rsidR="002D2DC2" w:rsidRPr="00E21E46" w:rsidRDefault="002D2DC2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D3E7F7" w14:textId="77777777" w:rsidR="002D2DC2" w:rsidRPr="00E21E46" w:rsidRDefault="002D2DC2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B74106" w14:textId="77777777" w:rsidR="002D2DC2" w:rsidRPr="00E21E46" w:rsidRDefault="002D2DC2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76C2F3" w14:textId="7DA27033" w:rsidR="002D2DC2" w:rsidRPr="00E21E46" w:rsidRDefault="002D2DC2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Esito:</w:t>
            </w:r>
          </w:p>
        </w:tc>
      </w:tr>
      <w:tr w:rsidR="002D2DC2" w:rsidRPr="00E21E46" w14:paraId="4DC7A138" w14:textId="77777777" w:rsidTr="00E077EF">
        <w:trPr>
          <w:trHeight w:val="23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EEB9" w14:textId="39DB58E6" w:rsidR="002D2DC2" w:rsidRPr="00E21E46" w:rsidRDefault="002D2DC2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bookmarkStart w:id="7" w:name="_Hlk42700923"/>
            <w:r w:rsidRPr="00E21E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1ED9" w14:textId="53DBB400" w:rsidR="002D2DC2" w:rsidRPr="00E21E46" w:rsidRDefault="009E6A0C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E21E46">
              <w:rPr>
                <w:rFonts w:ascii="Times New Roman" w:hAnsi="Times New Roman" w:cs="Times New Roman"/>
              </w:rPr>
              <w:t>redisporre Regolamento Personale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5974" w14:textId="2E7B864B" w:rsidR="002D2DC2" w:rsidRPr="00E21E46" w:rsidRDefault="00E077EF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5D8C" w14:textId="01F2B184" w:rsidR="002D2DC2" w:rsidRPr="00E21E46" w:rsidRDefault="002D2DC2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Entro:202</w:t>
            </w:r>
            <w:r w:rsidR="007A479C">
              <w:rPr>
                <w:rFonts w:ascii="Times New Roman" w:hAnsi="Times New Roman" w:cs="Times New Roman"/>
              </w:rPr>
              <w:t>1</w:t>
            </w:r>
          </w:p>
        </w:tc>
      </w:tr>
      <w:tr w:rsidR="002D2DC2" w:rsidRPr="00E21E46" w14:paraId="19271BBA" w14:textId="77777777" w:rsidTr="00E077EF">
        <w:trPr>
          <w:trHeight w:val="2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C253" w14:textId="77777777" w:rsidR="002D2DC2" w:rsidRPr="00E21E46" w:rsidRDefault="002D2DC2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BE39" w14:textId="77777777" w:rsidR="002D2DC2" w:rsidRPr="00E21E46" w:rsidRDefault="002D2DC2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7651" w14:textId="77777777" w:rsidR="002D2DC2" w:rsidRPr="00E21E46" w:rsidRDefault="002D2DC2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62E8" w14:textId="55E6799F" w:rsidR="002D2DC2" w:rsidRPr="00E21E46" w:rsidRDefault="002D2DC2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Resp</w:t>
            </w:r>
            <w:r w:rsidR="00E077EF" w:rsidRPr="00E21E46">
              <w:rPr>
                <w:rFonts w:ascii="Times New Roman" w:hAnsi="Times New Roman" w:cs="Times New Roman"/>
              </w:rPr>
              <w:t>. Direttore e CdA</w:t>
            </w:r>
          </w:p>
        </w:tc>
      </w:tr>
      <w:tr w:rsidR="002D2DC2" w:rsidRPr="00E21E46" w14:paraId="1C2EC029" w14:textId="77777777" w:rsidTr="00E077EF">
        <w:trPr>
          <w:trHeight w:val="2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5FF4" w14:textId="77777777" w:rsidR="002D2DC2" w:rsidRPr="00E21E46" w:rsidRDefault="002D2DC2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BBA7" w14:textId="77777777" w:rsidR="002D2DC2" w:rsidRPr="00E21E46" w:rsidRDefault="002D2DC2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D5F6" w14:textId="77777777" w:rsidR="002D2DC2" w:rsidRPr="00E21E46" w:rsidRDefault="002D2DC2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CF5B" w14:textId="1959FDBC" w:rsidR="002D2DC2" w:rsidRPr="00E21E46" w:rsidRDefault="002D2DC2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Esito:</w:t>
            </w:r>
          </w:p>
        </w:tc>
      </w:tr>
      <w:bookmarkEnd w:id="7"/>
      <w:tr w:rsidR="00E077EF" w:rsidRPr="00E21E46" w14:paraId="7EEE0EC0" w14:textId="77777777" w:rsidTr="00E077EF">
        <w:tblPrEx>
          <w:tblCellMar>
            <w:top w:w="0" w:type="dxa"/>
            <w:left w:w="0" w:type="dxa"/>
          </w:tblCellMar>
        </w:tblPrEx>
        <w:trPr>
          <w:trHeight w:val="23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C63E" w14:textId="13087E39" w:rsidR="00E077EF" w:rsidRPr="00E21E46" w:rsidRDefault="00197C6D" w:rsidP="00DF2E3E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0061" w14:textId="286B0CAC" w:rsidR="00E077EF" w:rsidRPr="00E21E46" w:rsidRDefault="009E6A0C" w:rsidP="00DF2E3E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Predisporre </w:t>
            </w:r>
            <w:r w:rsidRPr="00E21E46">
              <w:rPr>
                <w:rFonts w:ascii="Times New Roman" w:hAnsi="Times New Roman" w:cs="Times New Roman"/>
              </w:rPr>
              <w:t>Sistema disciplinare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6A7E" w14:textId="77777777" w:rsidR="00E077EF" w:rsidRPr="00E21E46" w:rsidRDefault="00E077EF" w:rsidP="00DF2E3E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5B23" w14:textId="2F858F19" w:rsidR="00E077EF" w:rsidRPr="00E21E46" w:rsidRDefault="00E077EF" w:rsidP="00DF2E3E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Entro:202</w:t>
            </w:r>
            <w:r w:rsidR="007A479C">
              <w:rPr>
                <w:rFonts w:ascii="Times New Roman" w:hAnsi="Times New Roman" w:cs="Times New Roman"/>
              </w:rPr>
              <w:t>1</w:t>
            </w:r>
          </w:p>
        </w:tc>
      </w:tr>
      <w:tr w:rsidR="00E077EF" w:rsidRPr="00E21E46" w14:paraId="1C7AA9A4" w14:textId="77777777" w:rsidTr="00E077EF">
        <w:tblPrEx>
          <w:tblCellMar>
            <w:top w:w="0" w:type="dxa"/>
            <w:left w:w="0" w:type="dxa"/>
          </w:tblCellMar>
        </w:tblPrEx>
        <w:trPr>
          <w:trHeight w:val="2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CF11" w14:textId="77777777" w:rsidR="00E077EF" w:rsidRPr="00E21E46" w:rsidRDefault="00E077EF" w:rsidP="00DF2E3E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87A3" w14:textId="77777777" w:rsidR="00E077EF" w:rsidRPr="00E21E46" w:rsidRDefault="00E077EF" w:rsidP="00DF2E3E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1E21" w14:textId="77777777" w:rsidR="00E077EF" w:rsidRPr="00E21E46" w:rsidRDefault="00E077EF" w:rsidP="00DF2E3E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AE61" w14:textId="16F251DC" w:rsidR="00E077EF" w:rsidRPr="00E21E46" w:rsidRDefault="00E077EF" w:rsidP="00DF2E3E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Resp.</w:t>
            </w:r>
            <w:r w:rsidR="00D07227" w:rsidRPr="00E21E46">
              <w:rPr>
                <w:rFonts w:ascii="Times New Roman" w:hAnsi="Times New Roman" w:cs="Times New Roman"/>
              </w:rPr>
              <w:t xml:space="preserve"> </w:t>
            </w:r>
            <w:r w:rsidR="009E6A0C">
              <w:rPr>
                <w:rFonts w:ascii="Times New Roman" w:hAnsi="Times New Roman" w:cs="Times New Roman"/>
              </w:rPr>
              <w:t>RPCT</w:t>
            </w:r>
          </w:p>
        </w:tc>
      </w:tr>
      <w:tr w:rsidR="00E077EF" w:rsidRPr="00E21E46" w14:paraId="632635D8" w14:textId="77777777" w:rsidTr="007A479C">
        <w:tblPrEx>
          <w:tblCellMar>
            <w:top w:w="0" w:type="dxa"/>
            <w:left w:w="0" w:type="dxa"/>
          </w:tblCellMar>
        </w:tblPrEx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A95C" w14:textId="77777777" w:rsidR="00E077EF" w:rsidRPr="00E21E46" w:rsidRDefault="00E077EF" w:rsidP="00DF2E3E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EB6B" w14:textId="77777777" w:rsidR="00E077EF" w:rsidRPr="00E21E46" w:rsidRDefault="00E077EF" w:rsidP="00DF2E3E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15CE" w14:textId="77777777" w:rsidR="00E077EF" w:rsidRPr="00E21E46" w:rsidRDefault="00E077EF" w:rsidP="00DF2E3E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4093" w14:textId="77777777" w:rsidR="00E077EF" w:rsidRPr="00E21E46" w:rsidRDefault="00E077EF" w:rsidP="00DF2E3E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Esito:</w:t>
            </w:r>
          </w:p>
        </w:tc>
      </w:tr>
      <w:tr w:rsidR="00197C6D" w:rsidRPr="00E21E46" w14:paraId="4FF87395" w14:textId="77777777" w:rsidTr="007A479C">
        <w:tblPrEx>
          <w:tblCellMar>
            <w:top w:w="0" w:type="dxa"/>
            <w:left w:w="0" w:type="dxa"/>
          </w:tblCellMar>
        </w:tblPrEx>
        <w:trPr>
          <w:trHeight w:val="40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D718F5" w14:textId="0976F772" w:rsidR="00197C6D" w:rsidRPr="00E21E46" w:rsidRDefault="00197C6D" w:rsidP="00197C6D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6371" w14:textId="211681D1" w:rsidR="00197C6D" w:rsidRPr="00E21E46" w:rsidRDefault="009E6A0C" w:rsidP="00197C6D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Predisporre regolamento </w:t>
            </w:r>
            <w:r w:rsidRPr="00E21E46">
              <w:rPr>
                <w:rFonts w:ascii="Times New Roman" w:hAnsi="Times New Roman" w:cs="Times New Roman"/>
              </w:rPr>
              <w:t>Whistleblowing</w:t>
            </w:r>
            <w:r w:rsidR="006676FB">
              <w:rPr>
                <w:rFonts w:ascii="Times New Roman" w:hAnsi="Times New Roman" w:cs="Times New Roman"/>
              </w:rPr>
              <w:t xml:space="preserve"> e e-mail dedicat</w:t>
            </w:r>
            <w:r w:rsidR="00D02C20">
              <w:rPr>
                <w:rFonts w:ascii="Times New Roman" w:hAnsi="Times New Roman" w:cs="Times New Roman"/>
              </w:rPr>
              <w:t xml:space="preserve">a 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CA61" w14:textId="77777777" w:rsidR="00197C6D" w:rsidRPr="00E21E46" w:rsidRDefault="00197C6D" w:rsidP="00197C6D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CD65" w14:textId="1671FC72" w:rsidR="00197C6D" w:rsidRPr="00E21E46" w:rsidRDefault="00197C6D" w:rsidP="00197C6D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Entro: 202</w:t>
            </w:r>
            <w:r w:rsidR="007A479C">
              <w:rPr>
                <w:rFonts w:ascii="Times New Roman" w:hAnsi="Times New Roman" w:cs="Times New Roman"/>
              </w:rPr>
              <w:t>1</w:t>
            </w:r>
          </w:p>
        </w:tc>
      </w:tr>
      <w:tr w:rsidR="00197C6D" w:rsidRPr="00E21E46" w14:paraId="3700A6F3" w14:textId="77777777" w:rsidTr="007A479C">
        <w:tblPrEx>
          <w:tblCellMar>
            <w:top w:w="0" w:type="dxa"/>
            <w:left w:w="0" w:type="dxa"/>
          </w:tblCellMar>
        </w:tblPrEx>
        <w:trPr>
          <w:trHeight w:val="4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322E31" w14:textId="77777777" w:rsidR="00197C6D" w:rsidRPr="00E21E46" w:rsidRDefault="00197C6D" w:rsidP="00197C6D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12DF" w14:textId="77777777" w:rsidR="00197C6D" w:rsidRPr="00E21E46" w:rsidRDefault="00197C6D" w:rsidP="00197C6D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E5A0" w14:textId="77777777" w:rsidR="00197C6D" w:rsidRPr="00E21E46" w:rsidRDefault="00197C6D" w:rsidP="00197C6D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2B8E" w14:textId="2F06859B" w:rsidR="00197C6D" w:rsidRPr="00E21E46" w:rsidRDefault="006C5D75" w:rsidP="00197C6D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Resp.</w:t>
            </w:r>
            <w:r w:rsidR="008435C9">
              <w:rPr>
                <w:rFonts w:ascii="Times New Roman" w:hAnsi="Times New Roman" w:cs="Times New Roman"/>
              </w:rPr>
              <w:t xml:space="preserve"> </w:t>
            </w:r>
            <w:r w:rsidR="00197C6D" w:rsidRPr="00E21E46">
              <w:rPr>
                <w:rFonts w:ascii="Times New Roman" w:hAnsi="Times New Roman" w:cs="Times New Roman"/>
              </w:rPr>
              <w:t xml:space="preserve">RPCT </w:t>
            </w:r>
          </w:p>
        </w:tc>
      </w:tr>
      <w:tr w:rsidR="00197C6D" w:rsidRPr="00E21E46" w14:paraId="25A349BA" w14:textId="77777777" w:rsidTr="007A479C">
        <w:tblPrEx>
          <w:tblCellMar>
            <w:top w:w="0" w:type="dxa"/>
            <w:left w:w="0" w:type="dxa"/>
          </w:tblCellMar>
        </w:tblPrEx>
        <w:trPr>
          <w:trHeight w:val="4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1933E" w14:textId="77777777" w:rsidR="00197C6D" w:rsidRPr="00E21E46" w:rsidRDefault="00197C6D" w:rsidP="00197C6D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78A1" w14:textId="77777777" w:rsidR="00197C6D" w:rsidRPr="00E21E46" w:rsidRDefault="00197C6D" w:rsidP="00197C6D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A0CA" w14:textId="77777777" w:rsidR="00197C6D" w:rsidRPr="00E21E46" w:rsidRDefault="00197C6D" w:rsidP="00197C6D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393B" w14:textId="34B4CF35" w:rsidR="00197C6D" w:rsidRPr="00E21E46" w:rsidRDefault="00197C6D" w:rsidP="00197C6D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Esito:</w:t>
            </w:r>
          </w:p>
        </w:tc>
      </w:tr>
      <w:tr w:rsidR="00FA3070" w:rsidRPr="00E21E46" w14:paraId="57827B68" w14:textId="77777777" w:rsidTr="007A479C">
        <w:tblPrEx>
          <w:tblCellMar>
            <w:top w:w="0" w:type="dxa"/>
            <w:left w:w="0" w:type="dxa"/>
          </w:tblCellMar>
        </w:tblPrEx>
        <w:trPr>
          <w:trHeight w:val="315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204293" w14:textId="43C51DA5" w:rsidR="00FA3070" w:rsidRPr="00E21E46" w:rsidRDefault="00FA3070" w:rsidP="00FA3070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CC54" w14:textId="6FF031CD" w:rsidR="00FA3070" w:rsidRPr="00E21E46" w:rsidRDefault="009E6A0C" w:rsidP="00FA3070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Organizzare attività formativa al personale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A4EE" w14:textId="69D10509" w:rsidR="00FA3070" w:rsidRPr="00E21E46" w:rsidRDefault="00FA3070" w:rsidP="00FA3070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2664" w14:textId="732B5E64" w:rsidR="00FA3070" w:rsidRPr="00E21E46" w:rsidRDefault="00FA3070" w:rsidP="00FA3070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Entro:202</w:t>
            </w:r>
            <w:r w:rsidR="007A479C">
              <w:rPr>
                <w:rFonts w:ascii="Times New Roman" w:hAnsi="Times New Roman" w:cs="Times New Roman"/>
              </w:rPr>
              <w:t>1</w:t>
            </w:r>
          </w:p>
        </w:tc>
      </w:tr>
      <w:tr w:rsidR="00FA3070" w:rsidRPr="00E21E46" w14:paraId="706A7342" w14:textId="77777777" w:rsidTr="007A479C">
        <w:tblPrEx>
          <w:tblCellMar>
            <w:top w:w="0" w:type="dxa"/>
            <w:left w:w="0" w:type="dxa"/>
          </w:tblCellMar>
        </w:tblPrEx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F87FC" w14:textId="77777777" w:rsidR="00FA3070" w:rsidRPr="00E21E46" w:rsidRDefault="00FA3070" w:rsidP="00FA3070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C469" w14:textId="77777777" w:rsidR="00FA3070" w:rsidRPr="00E21E46" w:rsidRDefault="00FA3070" w:rsidP="00FA3070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BF58" w14:textId="77777777" w:rsidR="00FA3070" w:rsidRPr="00E21E46" w:rsidRDefault="00FA3070" w:rsidP="00FA3070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6C95" w14:textId="191F1A16" w:rsidR="00FA3070" w:rsidRPr="00E21E46" w:rsidRDefault="00FA3070" w:rsidP="00FA3070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Resp. RPCT </w:t>
            </w:r>
            <w:r w:rsidR="00733489">
              <w:rPr>
                <w:rFonts w:ascii="Times New Roman" w:hAnsi="Times New Roman" w:cs="Times New Roman"/>
              </w:rPr>
              <w:t>organizzazione e effettuazione consulente esterno</w:t>
            </w:r>
          </w:p>
        </w:tc>
      </w:tr>
      <w:tr w:rsidR="00FA3070" w:rsidRPr="00E21E46" w14:paraId="2E3D2D4C" w14:textId="77777777" w:rsidTr="000F1F84">
        <w:tblPrEx>
          <w:tblCellMar>
            <w:top w:w="0" w:type="dxa"/>
            <w:left w:w="0" w:type="dxa"/>
          </w:tblCellMar>
        </w:tblPrEx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7F704" w14:textId="77777777" w:rsidR="00FA3070" w:rsidRPr="00E21E46" w:rsidRDefault="00FA3070" w:rsidP="00FA3070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2F1E" w14:textId="77777777" w:rsidR="00FA3070" w:rsidRPr="00E21E46" w:rsidRDefault="00FA3070" w:rsidP="00FA3070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637E" w14:textId="77777777" w:rsidR="00FA3070" w:rsidRPr="00E21E46" w:rsidRDefault="00FA3070" w:rsidP="00FA3070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D18F" w14:textId="37C718E5" w:rsidR="00FA3070" w:rsidRPr="00E21E46" w:rsidRDefault="00FA3070" w:rsidP="00FA3070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Esito:</w:t>
            </w:r>
          </w:p>
        </w:tc>
      </w:tr>
      <w:tr w:rsidR="000F1F84" w:rsidRPr="00E21E46" w14:paraId="466FDCAB" w14:textId="77777777" w:rsidTr="000323F4">
        <w:tblPrEx>
          <w:tblCellMar>
            <w:top w:w="0" w:type="dxa"/>
            <w:left w:w="0" w:type="dxa"/>
          </w:tblCellMar>
        </w:tblPrEx>
        <w:trPr>
          <w:trHeight w:val="97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C6DBB4" w14:textId="0986C363" w:rsidR="000F1F84" w:rsidRPr="00E21E46" w:rsidRDefault="0002025B" w:rsidP="000F1F84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E74FBA" w14:textId="308151BF" w:rsidR="000F1F84" w:rsidRPr="00E21E46" w:rsidRDefault="000F1F84" w:rsidP="000F1F84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Redigere il Regolamento di Contabilità e finanza 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A430D" w14:textId="77777777" w:rsidR="000F1F84" w:rsidRPr="00E21E46" w:rsidRDefault="000F1F84" w:rsidP="000F1F84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1134" w14:textId="2FD7F053" w:rsidR="000F1F84" w:rsidRPr="00E21E46" w:rsidRDefault="000F1F84" w:rsidP="000F1F84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Entro:202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F1F84" w:rsidRPr="00E21E46" w14:paraId="2E23CA81" w14:textId="77777777" w:rsidTr="000323F4">
        <w:tblPrEx>
          <w:tblCellMar>
            <w:top w:w="0" w:type="dxa"/>
            <w:left w:w="0" w:type="dxa"/>
          </w:tblCellMar>
        </w:tblPrEx>
        <w:trPr>
          <w:trHeight w:val="9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FCCD1" w14:textId="77777777" w:rsidR="000F1F84" w:rsidRPr="00E21E46" w:rsidRDefault="000F1F84" w:rsidP="000F1F84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813EED" w14:textId="77777777" w:rsidR="000F1F84" w:rsidRPr="00E21E46" w:rsidRDefault="000F1F84" w:rsidP="000F1F84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7CB22" w14:textId="77777777" w:rsidR="000F1F84" w:rsidRPr="00E21E46" w:rsidRDefault="000F1F84" w:rsidP="000F1F84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CAAB" w14:textId="4ABD202D" w:rsidR="000F1F84" w:rsidRPr="00E21E46" w:rsidRDefault="00D54CDE" w:rsidP="000F1F84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Resp. </w:t>
            </w:r>
            <w:r w:rsidR="000F1F84" w:rsidRPr="00E21E46">
              <w:rPr>
                <w:rFonts w:ascii="Times New Roman" w:hAnsi="Times New Roman" w:cs="Times New Roman"/>
              </w:rPr>
              <w:t>CdA</w:t>
            </w:r>
            <w:r w:rsidR="000F1F84">
              <w:rPr>
                <w:rFonts w:ascii="Times New Roman" w:hAnsi="Times New Roman" w:cs="Times New Roman"/>
              </w:rPr>
              <w:t xml:space="preserve"> </w:t>
            </w:r>
            <w:r w:rsidR="000F1F84" w:rsidRPr="00E21E46">
              <w:rPr>
                <w:rFonts w:ascii="Times New Roman" w:hAnsi="Times New Roman" w:cs="Times New Roman"/>
              </w:rPr>
              <w:t>/Direttore</w:t>
            </w:r>
            <w:r w:rsidR="000F1F84">
              <w:rPr>
                <w:rFonts w:ascii="Times New Roman" w:hAnsi="Times New Roman" w:cs="Times New Roman"/>
              </w:rPr>
              <w:t>/amministrativa</w:t>
            </w:r>
          </w:p>
        </w:tc>
      </w:tr>
      <w:tr w:rsidR="000F1F84" w:rsidRPr="00E21E46" w14:paraId="7C385A8B" w14:textId="77777777" w:rsidTr="00D02C20">
        <w:tblPrEx>
          <w:tblCellMar>
            <w:top w:w="0" w:type="dxa"/>
            <w:left w:w="0" w:type="dxa"/>
          </w:tblCellMar>
        </w:tblPrEx>
        <w:trPr>
          <w:trHeight w:val="97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7C2C" w14:textId="77777777" w:rsidR="000F1F84" w:rsidRPr="00E21E46" w:rsidRDefault="000F1F84" w:rsidP="000F1F84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7E80" w14:textId="77777777" w:rsidR="000F1F84" w:rsidRPr="00E21E46" w:rsidRDefault="000F1F84" w:rsidP="000F1F84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B82A" w14:textId="77777777" w:rsidR="000F1F84" w:rsidRPr="00E21E46" w:rsidRDefault="000F1F84" w:rsidP="000F1F84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D78F" w14:textId="0608E22D" w:rsidR="000F1F84" w:rsidRPr="00E21E46" w:rsidRDefault="000F1F84" w:rsidP="000F1F84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Esito:</w:t>
            </w:r>
          </w:p>
        </w:tc>
      </w:tr>
      <w:tr w:rsidR="00D54CDE" w:rsidRPr="00E21E46" w14:paraId="6054DAB1" w14:textId="77777777" w:rsidTr="00D02C20">
        <w:tblPrEx>
          <w:tblCellMar>
            <w:top w:w="0" w:type="dxa"/>
            <w:left w:w="0" w:type="dxa"/>
          </w:tblCellMar>
        </w:tblPrEx>
        <w:trPr>
          <w:trHeight w:val="9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9B78" w14:textId="7E6BD58A" w:rsidR="00D54CDE" w:rsidRPr="00E21E46" w:rsidRDefault="0002025B" w:rsidP="00D54CDE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bookmarkStart w:id="8" w:name="_Hlk69211194"/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0A10" w14:textId="07EDE4E7" w:rsidR="00D54CDE" w:rsidRPr="00E21E46" w:rsidRDefault="00D54CDE" w:rsidP="00D54CDE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Aggiornare tutte le sezioni in costruzione nella sezione amministrazione trasparente 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B585" w14:textId="77777777" w:rsidR="00D54CDE" w:rsidRPr="00E21E46" w:rsidRDefault="00D54CDE" w:rsidP="00D54CDE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9885" w14:textId="785C3292" w:rsidR="00D54CDE" w:rsidRPr="00E21E46" w:rsidRDefault="00D54CDE" w:rsidP="00D54CDE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Entro:202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54CDE" w:rsidRPr="00E21E46" w14:paraId="0FCACAAC" w14:textId="77777777" w:rsidTr="00D02C20">
        <w:tblPrEx>
          <w:tblCellMar>
            <w:top w:w="0" w:type="dxa"/>
            <w:left w:w="0" w:type="dxa"/>
          </w:tblCellMar>
        </w:tblPrEx>
        <w:trPr>
          <w:trHeight w:val="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A5B3" w14:textId="77777777" w:rsidR="00D54CDE" w:rsidRPr="00E21E46" w:rsidRDefault="00D54CDE" w:rsidP="00D54CDE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A177" w14:textId="77777777" w:rsidR="00D54CDE" w:rsidRPr="00E21E46" w:rsidRDefault="00D54CDE" w:rsidP="00D54CDE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191D" w14:textId="77777777" w:rsidR="00D54CDE" w:rsidRPr="00E21E46" w:rsidRDefault="00D54CDE" w:rsidP="00D54CDE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40EF" w14:textId="736694D9" w:rsidR="00D54CDE" w:rsidRPr="00E21E46" w:rsidRDefault="00D54CDE" w:rsidP="00D54CDE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Resp. RPCT</w:t>
            </w:r>
          </w:p>
        </w:tc>
      </w:tr>
      <w:tr w:rsidR="00D54CDE" w:rsidRPr="00E21E46" w14:paraId="7276C81B" w14:textId="77777777" w:rsidTr="00D02C20">
        <w:tblPrEx>
          <w:tblCellMar>
            <w:top w:w="0" w:type="dxa"/>
            <w:left w:w="0" w:type="dxa"/>
          </w:tblCellMar>
        </w:tblPrEx>
        <w:trPr>
          <w:trHeight w:val="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6C25" w14:textId="77777777" w:rsidR="00D54CDE" w:rsidRPr="00E21E46" w:rsidRDefault="00D54CDE" w:rsidP="00D54CDE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A972" w14:textId="77777777" w:rsidR="00D54CDE" w:rsidRPr="00E21E46" w:rsidRDefault="00D54CDE" w:rsidP="00D54CDE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6ABB" w14:textId="77777777" w:rsidR="00D54CDE" w:rsidRPr="00E21E46" w:rsidRDefault="00D54CDE" w:rsidP="00D54CDE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6C7D" w14:textId="02BA43C1" w:rsidR="00D54CDE" w:rsidRPr="00E21E46" w:rsidRDefault="00D54CDE" w:rsidP="00D54CDE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Esito:</w:t>
            </w:r>
          </w:p>
        </w:tc>
      </w:tr>
      <w:bookmarkEnd w:id="8"/>
      <w:tr w:rsidR="008435C9" w:rsidRPr="00E21E46" w14:paraId="2231331E" w14:textId="77777777" w:rsidTr="00A51114">
        <w:tblPrEx>
          <w:tblCellMar>
            <w:top w:w="0" w:type="dxa"/>
            <w:left w:w="0" w:type="dxa"/>
          </w:tblCellMar>
        </w:tblPrEx>
        <w:trPr>
          <w:trHeight w:val="2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CE937B" w14:textId="7C8B0F8A" w:rsidR="008435C9" w:rsidRPr="00E21E46" w:rsidRDefault="008435C9" w:rsidP="008435C9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FCA75B" w14:textId="780668CE" w:rsidR="008435C9" w:rsidRPr="00E21E46" w:rsidRDefault="008435C9" w:rsidP="008435C9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02025B">
              <w:rPr>
                <w:rFonts w:ascii="Times New Roman" w:hAnsi="Times New Roman" w:cs="Times New Roman"/>
              </w:rPr>
              <w:t xml:space="preserve">Stilare delega per gli acquisti di prodotti per la farmacia </w:t>
            </w:r>
            <w:r w:rsidRPr="0002025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D2773" w14:textId="77777777" w:rsidR="008435C9" w:rsidRPr="00E21E46" w:rsidRDefault="008435C9" w:rsidP="008435C9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3501" w14:textId="77F8CF32" w:rsidR="008435C9" w:rsidRPr="00E21E46" w:rsidRDefault="008435C9" w:rsidP="008435C9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Entro:202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8435C9" w:rsidRPr="00E21E46" w14:paraId="336103B4" w14:textId="77777777" w:rsidTr="00A51114">
        <w:tblPrEx>
          <w:tblCellMar>
            <w:top w:w="0" w:type="dxa"/>
            <w:left w:w="0" w:type="dxa"/>
          </w:tblCellMar>
        </w:tblPrEx>
        <w:trPr>
          <w:trHeight w:val="2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2D1DB5" w14:textId="77777777" w:rsidR="008435C9" w:rsidRDefault="008435C9" w:rsidP="008435C9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D9691E" w14:textId="77777777" w:rsidR="008435C9" w:rsidRPr="0002025B" w:rsidRDefault="008435C9" w:rsidP="008435C9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27EDC" w14:textId="77777777" w:rsidR="008435C9" w:rsidRPr="00E21E46" w:rsidRDefault="008435C9" w:rsidP="008435C9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AB65" w14:textId="57A946F1" w:rsidR="008435C9" w:rsidRPr="00E21E46" w:rsidRDefault="008435C9" w:rsidP="008435C9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Resp.</w:t>
            </w:r>
            <w:r w:rsidR="007A74FE">
              <w:rPr>
                <w:rFonts w:ascii="Times New Roman" w:hAnsi="Times New Roman" w:cs="Times New Roman"/>
              </w:rPr>
              <w:t>Direttore</w:t>
            </w:r>
          </w:p>
        </w:tc>
      </w:tr>
      <w:tr w:rsidR="008435C9" w:rsidRPr="00E21E46" w14:paraId="0DE335AB" w14:textId="77777777" w:rsidTr="00A51114">
        <w:tblPrEx>
          <w:tblCellMar>
            <w:top w:w="0" w:type="dxa"/>
            <w:left w:w="0" w:type="dxa"/>
          </w:tblCellMar>
        </w:tblPrEx>
        <w:trPr>
          <w:trHeight w:val="22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EB35" w14:textId="77777777" w:rsidR="008435C9" w:rsidRDefault="008435C9" w:rsidP="008435C9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096D" w14:textId="77777777" w:rsidR="008435C9" w:rsidRPr="0002025B" w:rsidRDefault="008435C9" w:rsidP="008435C9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4C7" w14:textId="77777777" w:rsidR="008435C9" w:rsidRPr="00E21E46" w:rsidRDefault="008435C9" w:rsidP="008435C9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F963" w14:textId="4D7FF6B9" w:rsidR="008435C9" w:rsidRPr="00E21E46" w:rsidRDefault="008435C9" w:rsidP="008435C9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Esito:</w:t>
            </w:r>
          </w:p>
        </w:tc>
      </w:tr>
      <w:tr w:rsidR="007A74FE" w:rsidRPr="00E21E46" w14:paraId="11B3E1B1" w14:textId="77777777" w:rsidTr="00BE0E4B">
        <w:tblPrEx>
          <w:tblCellMar>
            <w:top w:w="0" w:type="dxa"/>
            <w:left w:w="0" w:type="dxa"/>
          </w:tblCellMar>
        </w:tblPrEx>
        <w:trPr>
          <w:trHeight w:val="13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65FBD" w14:textId="1B126A7E" w:rsidR="007A74FE" w:rsidRPr="00E21E46" w:rsidRDefault="007A74FE" w:rsidP="007A74FE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638948" w14:textId="11E4F989" w:rsidR="007A74FE" w:rsidRPr="00E21E46" w:rsidRDefault="007A74FE" w:rsidP="007A74FE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Approfondimenti sulla delega di vicedirettore d’azienda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969521" w14:textId="77777777" w:rsidR="007A74FE" w:rsidRPr="00E21E46" w:rsidRDefault="007A74FE" w:rsidP="007A74FE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E424" w14:textId="24C659A9" w:rsidR="007A74FE" w:rsidRPr="00E21E46" w:rsidRDefault="007A74FE" w:rsidP="007A74FE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Entro:202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7A74FE" w:rsidRPr="00E21E46" w14:paraId="3769042B" w14:textId="77777777" w:rsidTr="00BE0E4B">
        <w:tblPrEx>
          <w:tblCellMar>
            <w:top w:w="0" w:type="dxa"/>
            <w:left w:w="0" w:type="dxa"/>
          </w:tblCellMar>
        </w:tblPrEx>
        <w:trPr>
          <w:trHeight w:val="13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E53127" w14:textId="77777777" w:rsidR="007A74FE" w:rsidRDefault="007A74FE" w:rsidP="007A74FE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9B7245" w14:textId="77777777" w:rsidR="007A74FE" w:rsidRDefault="007A74FE" w:rsidP="007A74FE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B9762" w14:textId="77777777" w:rsidR="007A74FE" w:rsidRPr="00E21E46" w:rsidRDefault="007A74FE" w:rsidP="007A74FE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6E08" w14:textId="4D56DE54" w:rsidR="007A74FE" w:rsidRPr="00E21E46" w:rsidRDefault="007A74FE" w:rsidP="007A74FE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 xml:space="preserve">Resp. </w:t>
            </w:r>
            <w:r>
              <w:rPr>
                <w:rFonts w:ascii="Times New Roman" w:hAnsi="Times New Roman" w:cs="Times New Roman"/>
              </w:rPr>
              <w:t>CdA</w:t>
            </w:r>
          </w:p>
        </w:tc>
      </w:tr>
      <w:tr w:rsidR="007A74FE" w:rsidRPr="00E21E46" w14:paraId="0400BB34" w14:textId="77777777" w:rsidTr="00BE0E4B">
        <w:tblPrEx>
          <w:tblCellMar>
            <w:top w:w="0" w:type="dxa"/>
            <w:left w:w="0" w:type="dxa"/>
          </w:tblCellMar>
        </w:tblPrEx>
        <w:trPr>
          <w:trHeight w:val="136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C89A" w14:textId="77777777" w:rsidR="007A74FE" w:rsidRDefault="007A74FE" w:rsidP="007A74FE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93C3" w14:textId="77777777" w:rsidR="007A74FE" w:rsidRDefault="007A74FE" w:rsidP="007A74FE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752E" w14:textId="77777777" w:rsidR="007A74FE" w:rsidRPr="00E21E46" w:rsidRDefault="007A74FE" w:rsidP="007A74FE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61A5" w14:textId="58948F28" w:rsidR="007A74FE" w:rsidRPr="00E21E46" w:rsidRDefault="007A74FE" w:rsidP="007A74FE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</w:rPr>
            </w:pPr>
            <w:r w:rsidRPr="00E21E46">
              <w:rPr>
                <w:rFonts w:ascii="Times New Roman" w:hAnsi="Times New Roman" w:cs="Times New Roman"/>
              </w:rPr>
              <w:t>Esito:</w:t>
            </w:r>
          </w:p>
        </w:tc>
      </w:tr>
    </w:tbl>
    <w:p w14:paraId="2D78CBB5" w14:textId="77777777" w:rsidR="00D03B2E" w:rsidRPr="00E21E46" w:rsidRDefault="00D03B2E">
      <w:pPr>
        <w:spacing w:after="0" w:line="259" w:lineRule="auto"/>
        <w:ind w:left="1133" w:firstLine="0"/>
        <w:jc w:val="left"/>
        <w:rPr>
          <w:rFonts w:ascii="Times New Roman" w:hAnsi="Times New Roman" w:cs="Times New Roman"/>
        </w:rPr>
      </w:pPr>
    </w:p>
    <w:p w14:paraId="0E2BB73F" w14:textId="77777777" w:rsidR="00D03B2E" w:rsidRPr="00E21E46" w:rsidRDefault="00D03B2E">
      <w:pPr>
        <w:spacing w:after="160" w:line="259" w:lineRule="auto"/>
        <w:ind w:left="0" w:firstLine="0"/>
        <w:jc w:val="left"/>
        <w:rPr>
          <w:rFonts w:ascii="Times New Roman" w:hAnsi="Times New Roman" w:cs="Times New Roman"/>
        </w:rPr>
      </w:pPr>
      <w:r w:rsidRPr="00E21E46">
        <w:rPr>
          <w:rFonts w:ascii="Times New Roman" w:hAnsi="Times New Roman" w:cs="Times New Roman"/>
        </w:rPr>
        <w:br w:type="page"/>
      </w:r>
    </w:p>
    <w:p w14:paraId="3E21B338" w14:textId="77777777" w:rsidR="00A23402" w:rsidRPr="00E21E46" w:rsidRDefault="00A23402">
      <w:pPr>
        <w:spacing w:after="0" w:line="259" w:lineRule="auto"/>
        <w:ind w:left="1133" w:firstLine="0"/>
        <w:jc w:val="left"/>
        <w:rPr>
          <w:rFonts w:ascii="Times New Roman" w:hAnsi="Times New Roman" w:cs="Times New Roman"/>
        </w:rPr>
      </w:pPr>
    </w:p>
    <w:p w14:paraId="2DE54230" w14:textId="5F65F397" w:rsidR="00A23402" w:rsidRPr="00E21E46" w:rsidRDefault="00CF6BFF" w:rsidP="00423646">
      <w:pPr>
        <w:pStyle w:val="Titolo2"/>
        <w:tabs>
          <w:tab w:val="center" w:pos="1240"/>
          <w:tab w:val="center" w:pos="1276"/>
        </w:tabs>
        <w:ind w:left="1276" w:firstLine="0"/>
        <w:rPr>
          <w:rFonts w:ascii="Times New Roman" w:eastAsia="Calibri" w:hAnsi="Times New Roman" w:cs="Times New Roman"/>
          <w:color w:val="2E74B5"/>
          <w:sz w:val="22"/>
        </w:rPr>
      </w:pPr>
      <w:bookmarkStart w:id="9" w:name="_Toc46738892"/>
      <w:r w:rsidRPr="00E21E46">
        <w:rPr>
          <w:rFonts w:ascii="Times New Roman" w:eastAsia="Calibri" w:hAnsi="Times New Roman" w:cs="Times New Roman"/>
          <w:color w:val="2E74B5"/>
          <w:sz w:val="22"/>
        </w:rPr>
        <w:t>6</w:t>
      </w:r>
      <w:r w:rsidRPr="00E21E46">
        <w:rPr>
          <w:rFonts w:ascii="Times New Roman" w:eastAsia="Calibri" w:hAnsi="Times New Roman" w:cs="Times New Roman"/>
          <w:color w:val="2E74B5"/>
          <w:sz w:val="22"/>
        </w:rPr>
        <w:tab/>
      </w:r>
      <w:r w:rsidR="00AA6DBD" w:rsidRPr="00E21E46">
        <w:rPr>
          <w:rFonts w:ascii="Times New Roman" w:eastAsia="Calibri" w:hAnsi="Times New Roman" w:cs="Times New Roman"/>
          <w:color w:val="2E74B5"/>
          <w:sz w:val="22"/>
        </w:rPr>
        <w:t>Mappa del rischio reato e azioni collegabili</w:t>
      </w:r>
      <w:bookmarkEnd w:id="9"/>
    </w:p>
    <w:p w14:paraId="286B1E71" w14:textId="77777777" w:rsidR="00BF74B2" w:rsidRPr="00E21E46" w:rsidRDefault="00BF74B2" w:rsidP="00BF74B2">
      <w:pPr>
        <w:rPr>
          <w:rFonts w:ascii="Times New Roman" w:hAnsi="Times New Roman" w:cs="Times New Roman"/>
          <w:szCs w:val="20"/>
        </w:rPr>
      </w:pPr>
    </w:p>
    <w:p w14:paraId="307BA4C7" w14:textId="77777777" w:rsidR="00BF74B2" w:rsidRPr="00E21E46" w:rsidRDefault="00BF74B2" w:rsidP="00BF74B2">
      <w:pPr>
        <w:ind w:left="0" w:firstLine="0"/>
        <w:rPr>
          <w:rFonts w:ascii="Times New Roman" w:hAnsi="Times New Roman" w:cs="Times New Roman"/>
          <w:szCs w:val="20"/>
        </w:rPr>
      </w:pPr>
      <w:r w:rsidRPr="00E21E46">
        <w:rPr>
          <w:rFonts w:ascii="Times New Roman" w:hAnsi="Times New Roman" w:cs="Times New Roman"/>
          <w:szCs w:val="20"/>
        </w:rPr>
        <w:t xml:space="preserve">L’analisi dei rischi consiste nella valutazione della probabilità che il rischio si realizzi e delle conseguenze che il rischio produce (probabilità ed impatto) per giungere alla determinazione del livello di rischio. </w:t>
      </w:r>
    </w:p>
    <w:p w14:paraId="126D23F6" w14:textId="77777777" w:rsidR="00BF74B2" w:rsidRPr="00E21E46" w:rsidRDefault="00BF74B2" w:rsidP="00BF74B2">
      <w:pPr>
        <w:ind w:left="0" w:firstLine="0"/>
        <w:rPr>
          <w:rFonts w:ascii="Times New Roman" w:hAnsi="Times New Roman" w:cs="Times New Roman"/>
          <w:bCs/>
          <w:kern w:val="32"/>
          <w:szCs w:val="20"/>
        </w:rPr>
      </w:pPr>
      <w:r w:rsidRPr="00E21E46">
        <w:rPr>
          <w:rFonts w:ascii="Times New Roman" w:hAnsi="Times New Roman" w:cs="Times New Roman"/>
          <w:bCs/>
          <w:kern w:val="32"/>
          <w:szCs w:val="20"/>
        </w:rPr>
        <w:t>Si considerano come elementi di calcolo la probabilità di accadimento e l’impatto/gravità/criticità dello stesso. In base al prodotto ottenuto tra i valori di queste due variabili si definisce il livello di rischio e le tipologie di soluzione da adottare per abbassare il livello fino ad uno stato che possa essere considerato sotto controllo.</w:t>
      </w:r>
    </w:p>
    <w:p w14:paraId="00095AA7" w14:textId="77777777" w:rsidR="00BF74B2" w:rsidRPr="00E21E46" w:rsidRDefault="00BF74B2" w:rsidP="00BF74B2">
      <w:pPr>
        <w:rPr>
          <w:rFonts w:ascii="Times New Roman" w:hAnsi="Times New Roman" w:cs="Times New Roman"/>
          <w:b/>
          <w:bCs/>
          <w:kern w:val="32"/>
          <w:szCs w:val="20"/>
        </w:rPr>
      </w:pPr>
    </w:p>
    <w:p w14:paraId="01E77AAF" w14:textId="77777777" w:rsidR="00BF74B2" w:rsidRPr="00E21E46" w:rsidRDefault="00BF74B2" w:rsidP="00BF74B2">
      <w:pPr>
        <w:numPr>
          <w:ilvl w:val="0"/>
          <w:numId w:val="8"/>
        </w:numPr>
        <w:spacing w:after="0" w:line="240" w:lineRule="auto"/>
        <w:jc w:val="left"/>
        <w:rPr>
          <w:rFonts w:ascii="Times New Roman" w:hAnsi="Times New Roman" w:cs="Times New Roman"/>
          <w:b/>
          <w:bCs/>
          <w:kern w:val="32"/>
          <w:szCs w:val="20"/>
        </w:rPr>
      </w:pPr>
      <w:r w:rsidRPr="00E21E46">
        <w:rPr>
          <w:rFonts w:ascii="Times New Roman" w:hAnsi="Times New Roman" w:cs="Times New Roman"/>
          <w:b/>
          <w:bCs/>
          <w:i/>
          <w:iCs/>
          <w:kern w:val="32"/>
          <w:szCs w:val="20"/>
        </w:rPr>
        <w:t>La probabilità di accadimento</w:t>
      </w:r>
    </w:p>
    <w:p w14:paraId="285A4007" w14:textId="77777777" w:rsidR="00BF74B2" w:rsidRPr="00E21E46" w:rsidRDefault="00BF74B2" w:rsidP="00BF74B2">
      <w:pPr>
        <w:ind w:left="360"/>
        <w:rPr>
          <w:rFonts w:ascii="Times New Roman" w:hAnsi="Times New Roman" w:cs="Times New Roman"/>
          <w:b/>
          <w:bCs/>
          <w:kern w:val="32"/>
          <w:szCs w:val="20"/>
          <w:highlight w:val="yellow"/>
        </w:rPr>
      </w:pPr>
    </w:p>
    <w:p w14:paraId="2957135F" w14:textId="77777777" w:rsidR="00BF74B2" w:rsidRPr="00E21E46" w:rsidRDefault="00BF74B2" w:rsidP="00BF74B2">
      <w:pPr>
        <w:ind w:left="0" w:firstLine="0"/>
        <w:rPr>
          <w:rFonts w:ascii="Times New Roman" w:hAnsi="Times New Roman" w:cs="Times New Roman"/>
          <w:bCs/>
          <w:kern w:val="32"/>
          <w:szCs w:val="20"/>
        </w:rPr>
      </w:pPr>
      <w:r w:rsidRPr="00E21E46">
        <w:rPr>
          <w:rFonts w:ascii="Times New Roman" w:hAnsi="Times New Roman" w:cs="Times New Roman"/>
          <w:bCs/>
          <w:kern w:val="32"/>
          <w:szCs w:val="20"/>
        </w:rPr>
        <w:t>Deve essere intesa come la possibilità che un reato possa essere commesso, alla luce della conoscenza che la persona/e intervistata/e ha/hanno dell’operatività aziendale, delle procedure esistenti e della qualità professionale delle persone che operano nell’ambito dell’organizzazione</w:t>
      </w:r>
    </w:p>
    <w:p w14:paraId="0C8EE813" w14:textId="77777777" w:rsidR="00BF74B2" w:rsidRPr="00E21E46" w:rsidRDefault="00BF74B2" w:rsidP="00BF74B2">
      <w:pPr>
        <w:rPr>
          <w:rFonts w:ascii="Times New Roman" w:hAnsi="Times New Roman" w:cs="Times New Roman"/>
          <w:bCs/>
          <w:kern w:val="3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7287"/>
      </w:tblGrid>
      <w:tr w:rsidR="00BF74B2" w:rsidRPr="00E21E46" w14:paraId="2B6B84C6" w14:textId="77777777" w:rsidTr="00BF74B2">
        <w:tc>
          <w:tcPr>
            <w:tcW w:w="2235" w:type="dxa"/>
          </w:tcPr>
          <w:p w14:paraId="6169DC18" w14:textId="77777777" w:rsidR="00BF74B2" w:rsidRPr="00E21E46" w:rsidRDefault="00BF74B2" w:rsidP="00BF74B2">
            <w:pPr>
              <w:ind w:hanging="1078"/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  <w:t xml:space="preserve">Per probabilità: </w:t>
            </w:r>
          </w:p>
        </w:tc>
        <w:tc>
          <w:tcPr>
            <w:tcW w:w="7543" w:type="dxa"/>
          </w:tcPr>
          <w:p w14:paraId="352D7197" w14:textId="77777777" w:rsidR="00BF74B2" w:rsidRPr="00E21E46" w:rsidRDefault="00BF74B2" w:rsidP="00BF74B2">
            <w:pPr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</w:pPr>
          </w:p>
        </w:tc>
      </w:tr>
      <w:tr w:rsidR="00BF74B2" w:rsidRPr="00E21E46" w14:paraId="7BEA08FE" w14:textId="77777777" w:rsidTr="00BF74B2">
        <w:tc>
          <w:tcPr>
            <w:tcW w:w="2235" w:type="dxa"/>
          </w:tcPr>
          <w:p w14:paraId="56D16E61" w14:textId="77777777" w:rsidR="00BF74B2" w:rsidRPr="00E21E46" w:rsidRDefault="00BF74B2" w:rsidP="00BF74B2">
            <w:pPr>
              <w:ind w:hanging="1100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Basso: 1</w:t>
            </w:r>
          </w:p>
          <w:p w14:paraId="3B845FE5" w14:textId="77777777" w:rsidR="00BF74B2" w:rsidRPr="00E21E46" w:rsidRDefault="00BF74B2" w:rsidP="00BF74B2">
            <w:pPr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</w:pPr>
          </w:p>
        </w:tc>
        <w:tc>
          <w:tcPr>
            <w:tcW w:w="7543" w:type="dxa"/>
          </w:tcPr>
          <w:p w14:paraId="605FBA2B" w14:textId="77777777" w:rsidR="00BF74B2" w:rsidRPr="00E21E46" w:rsidRDefault="00BF74B2" w:rsidP="00BF74B2">
            <w:pPr>
              <w:spacing w:after="0" w:line="240" w:lineRule="auto"/>
              <w:ind w:hanging="11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nessun evento negativo precedente</w:t>
            </w:r>
          </w:p>
          <w:p w14:paraId="5375E5A0" w14:textId="77777777" w:rsidR="00BF74B2" w:rsidRPr="00E21E46" w:rsidRDefault="00BF74B2" w:rsidP="00BF74B2">
            <w:pPr>
              <w:spacing w:after="0" w:line="240" w:lineRule="auto"/>
              <w:ind w:hanging="11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presenza di procedure scritte e regole condivise</w:t>
            </w:r>
          </w:p>
          <w:p w14:paraId="6CF71B71" w14:textId="77777777" w:rsidR="00BF74B2" w:rsidRPr="00E21E46" w:rsidRDefault="00BF74B2" w:rsidP="00BF74B2">
            <w:pPr>
              <w:spacing w:after="0" w:line="240" w:lineRule="auto"/>
              <w:ind w:hanging="11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controlli presenti e registrati</w:t>
            </w:r>
          </w:p>
          <w:p w14:paraId="5EE4A29A" w14:textId="77777777" w:rsidR="00BF74B2" w:rsidRPr="00E21E46" w:rsidRDefault="00BF74B2" w:rsidP="00BF74B2">
            <w:pPr>
              <w:spacing w:after="0" w:line="240" w:lineRule="auto"/>
              <w:ind w:hanging="11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personale formato</w:t>
            </w:r>
          </w:p>
          <w:p w14:paraId="043EE529" w14:textId="77777777" w:rsidR="00BF74B2" w:rsidRPr="00E21E46" w:rsidRDefault="00BF74B2" w:rsidP="00BF74B2">
            <w:pPr>
              <w:spacing w:after="0" w:line="240" w:lineRule="auto"/>
              <w:ind w:hanging="11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basso turn over di personale</w:t>
            </w:r>
          </w:p>
        </w:tc>
      </w:tr>
      <w:tr w:rsidR="00BF74B2" w:rsidRPr="00E21E46" w14:paraId="749F257D" w14:textId="77777777" w:rsidTr="00BF74B2">
        <w:tc>
          <w:tcPr>
            <w:tcW w:w="2235" w:type="dxa"/>
          </w:tcPr>
          <w:p w14:paraId="5C67F3D4" w14:textId="77777777" w:rsidR="00BF74B2" w:rsidRPr="00E21E46" w:rsidRDefault="00BF74B2" w:rsidP="00BF74B2">
            <w:pPr>
              <w:ind w:hanging="1078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Media: 2</w:t>
            </w:r>
          </w:p>
          <w:p w14:paraId="1B01FA16" w14:textId="77777777" w:rsidR="00BF74B2" w:rsidRPr="00E21E46" w:rsidRDefault="00BF74B2" w:rsidP="00BF74B2">
            <w:pPr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</w:p>
        </w:tc>
        <w:tc>
          <w:tcPr>
            <w:tcW w:w="7543" w:type="dxa"/>
          </w:tcPr>
          <w:p w14:paraId="35E3F150" w14:textId="77777777" w:rsidR="00BF74B2" w:rsidRPr="00E21E46" w:rsidRDefault="00BF74B2" w:rsidP="00BF74B2">
            <w:pPr>
              <w:spacing w:after="0" w:line="240" w:lineRule="auto"/>
              <w:ind w:hanging="11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evidenze scritte relative solo ad alcuni controlli che occorre effettuare</w:t>
            </w:r>
          </w:p>
          <w:p w14:paraId="04AD634E" w14:textId="77777777" w:rsidR="00BF74B2" w:rsidRPr="00E21E46" w:rsidRDefault="00BF74B2" w:rsidP="00BF74B2">
            <w:pPr>
              <w:spacing w:after="0" w:line="240" w:lineRule="auto"/>
              <w:ind w:hanging="11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poche regole scritte che regolamentano l’attività o il processo a rischio</w:t>
            </w:r>
          </w:p>
          <w:p w14:paraId="0AC767A1" w14:textId="77777777" w:rsidR="00BF74B2" w:rsidRPr="00E21E46" w:rsidRDefault="00BF74B2" w:rsidP="00BF74B2">
            <w:pPr>
              <w:spacing w:after="0" w:line="240" w:lineRule="auto"/>
              <w:ind w:hanging="11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 xml:space="preserve">maggiore turn over di personale </w:t>
            </w:r>
          </w:p>
          <w:p w14:paraId="1EDF391F" w14:textId="77777777" w:rsidR="00BF74B2" w:rsidRPr="00E21E46" w:rsidRDefault="00BF74B2" w:rsidP="00BF74B2">
            <w:pPr>
              <w:spacing w:after="0" w:line="240" w:lineRule="auto"/>
              <w:ind w:hanging="11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 xml:space="preserve">formazione limitata e non pianificata </w:t>
            </w:r>
          </w:p>
        </w:tc>
      </w:tr>
      <w:tr w:rsidR="00BF74B2" w:rsidRPr="00E21E46" w14:paraId="7908B808" w14:textId="77777777" w:rsidTr="00BF74B2">
        <w:tc>
          <w:tcPr>
            <w:tcW w:w="2235" w:type="dxa"/>
          </w:tcPr>
          <w:p w14:paraId="186E1457" w14:textId="77777777" w:rsidR="00BF74B2" w:rsidRPr="00E21E46" w:rsidRDefault="00BF74B2" w:rsidP="00BF74B2">
            <w:pPr>
              <w:ind w:hanging="1100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Alta:3</w:t>
            </w:r>
          </w:p>
          <w:p w14:paraId="520EFEAF" w14:textId="77777777" w:rsidR="00BF74B2" w:rsidRPr="00E21E46" w:rsidRDefault="00BF74B2" w:rsidP="00BF74B2">
            <w:pPr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</w:p>
        </w:tc>
        <w:tc>
          <w:tcPr>
            <w:tcW w:w="7543" w:type="dxa"/>
          </w:tcPr>
          <w:p w14:paraId="244D5871" w14:textId="77777777" w:rsidR="00BF74B2" w:rsidRPr="00E21E46" w:rsidRDefault="00BF74B2" w:rsidP="00BF74B2">
            <w:pPr>
              <w:spacing w:after="0" w:line="240" w:lineRule="auto"/>
              <w:ind w:hanging="11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 xml:space="preserve">nessuna regola scritta che regolamenta l’attività o il processo a rischio </w:t>
            </w:r>
          </w:p>
          <w:p w14:paraId="4646AADC" w14:textId="77777777" w:rsidR="00BF74B2" w:rsidRPr="00E21E46" w:rsidRDefault="00BF74B2" w:rsidP="00BF74B2">
            <w:pPr>
              <w:spacing w:after="0" w:line="240" w:lineRule="auto"/>
              <w:ind w:hanging="11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 xml:space="preserve">assenza di controlli intermedi e finali sulle attività </w:t>
            </w:r>
          </w:p>
          <w:p w14:paraId="2015A286" w14:textId="77777777" w:rsidR="00BF74B2" w:rsidRPr="00E21E46" w:rsidRDefault="00BF74B2" w:rsidP="00BF74B2">
            <w:pPr>
              <w:spacing w:after="0" w:line="240" w:lineRule="auto"/>
              <w:ind w:hanging="11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 xml:space="preserve">formazione assente </w:t>
            </w:r>
          </w:p>
        </w:tc>
      </w:tr>
    </w:tbl>
    <w:p w14:paraId="5E890470" w14:textId="77777777" w:rsidR="00BF74B2" w:rsidRPr="00E21E46" w:rsidRDefault="00BF74B2" w:rsidP="00BF74B2">
      <w:pPr>
        <w:rPr>
          <w:rFonts w:ascii="Times New Roman" w:hAnsi="Times New Roman" w:cs="Times New Roman"/>
          <w:b/>
          <w:bCs/>
          <w:kern w:val="32"/>
          <w:szCs w:val="20"/>
        </w:rPr>
      </w:pPr>
    </w:p>
    <w:p w14:paraId="497C2E81" w14:textId="77777777" w:rsidR="00BF74B2" w:rsidRPr="00E21E46" w:rsidRDefault="00BF74B2" w:rsidP="00BF74B2">
      <w:pPr>
        <w:numPr>
          <w:ilvl w:val="0"/>
          <w:numId w:val="8"/>
        </w:numPr>
        <w:spacing w:after="0" w:line="240" w:lineRule="auto"/>
        <w:jc w:val="left"/>
        <w:rPr>
          <w:rFonts w:ascii="Times New Roman" w:hAnsi="Times New Roman" w:cs="Times New Roman"/>
          <w:b/>
          <w:bCs/>
          <w:kern w:val="32"/>
          <w:szCs w:val="20"/>
        </w:rPr>
      </w:pPr>
      <w:r w:rsidRPr="00E21E46">
        <w:rPr>
          <w:rFonts w:ascii="Times New Roman" w:hAnsi="Times New Roman" w:cs="Times New Roman"/>
          <w:b/>
          <w:bCs/>
          <w:i/>
          <w:iCs/>
          <w:kern w:val="32"/>
          <w:szCs w:val="20"/>
        </w:rPr>
        <w:t>Impatto/gravità/criticità</w:t>
      </w:r>
    </w:p>
    <w:p w14:paraId="3C10E155" w14:textId="77777777" w:rsidR="00BF74B2" w:rsidRPr="00E21E46" w:rsidRDefault="00BF74B2" w:rsidP="00BF74B2">
      <w:pPr>
        <w:rPr>
          <w:rFonts w:ascii="Times New Roman" w:hAnsi="Times New Roman" w:cs="Times New Roman"/>
          <w:bCs/>
          <w:kern w:val="32"/>
          <w:szCs w:val="20"/>
        </w:rPr>
      </w:pPr>
    </w:p>
    <w:p w14:paraId="6EA144E1" w14:textId="68B0C24E" w:rsidR="00BF74B2" w:rsidRPr="00E21E46" w:rsidRDefault="00BF74B2" w:rsidP="00BF74B2">
      <w:pPr>
        <w:rPr>
          <w:rFonts w:ascii="Times New Roman" w:hAnsi="Times New Roman" w:cs="Times New Roman"/>
          <w:bCs/>
          <w:kern w:val="32"/>
          <w:szCs w:val="20"/>
        </w:rPr>
      </w:pPr>
      <w:r w:rsidRPr="00E21E46">
        <w:rPr>
          <w:rFonts w:ascii="Times New Roman" w:hAnsi="Times New Roman" w:cs="Times New Roman"/>
          <w:bCs/>
          <w:kern w:val="32"/>
          <w:szCs w:val="20"/>
        </w:rPr>
        <w:t xml:space="preserve">Rappresenta sia l’importanza per </w:t>
      </w:r>
      <w:r w:rsidR="00FF073E" w:rsidRPr="00E21E46">
        <w:rPr>
          <w:rFonts w:ascii="Times New Roman" w:hAnsi="Times New Roman" w:cs="Times New Roman"/>
          <w:bCs/>
          <w:kern w:val="32"/>
          <w:szCs w:val="20"/>
        </w:rPr>
        <w:t>l’ente</w:t>
      </w:r>
      <w:r w:rsidRPr="00E21E46">
        <w:rPr>
          <w:rFonts w:ascii="Times New Roman" w:hAnsi="Times New Roman" w:cs="Times New Roman"/>
          <w:bCs/>
          <w:kern w:val="32"/>
          <w:szCs w:val="20"/>
        </w:rPr>
        <w:t xml:space="preserve"> dell’area nel cui ambito può essere commesso il reato, sia l’ammontare e il tipo di sanzioni che la commissione del reato comporta sia le conseguenze sull’operatività dell’Azienda.</w:t>
      </w:r>
    </w:p>
    <w:p w14:paraId="3BDC651F" w14:textId="77777777" w:rsidR="00BF74B2" w:rsidRPr="00E21E46" w:rsidRDefault="00BF74B2" w:rsidP="00BF74B2">
      <w:pPr>
        <w:rPr>
          <w:rFonts w:ascii="Times New Roman" w:hAnsi="Times New Roman" w:cs="Times New Roman"/>
          <w:bCs/>
          <w:kern w:val="3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8"/>
        <w:gridCol w:w="7398"/>
      </w:tblGrid>
      <w:tr w:rsidR="00BF74B2" w:rsidRPr="00E21E46" w14:paraId="4D521CDB" w14:textId="77777777" w:rsidTr="00BF74B2">
        <w:tc>
          <w:tcPr>
            <w:tcW w:w="2235" w:type="dxa"/>
          </w:tcPr>
          <w:p w14:paraId="112039FF" w14:textId="77777777" w:rsidR="00BF74B2" w:rsidRPr="00E21E46" w:rsidRDefault="00BF74B2" w:rsidP="00BF74B2">
            <w:pPr>
              <w:ind w:hanging="1100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Per impatto/ gravità:</w:t>
            </w:r>
          </w:p>
        </w:tc>
        <w:tc>
          <w:tcPr>
            <w:tcW w:w="7543" w:type="dxa"/>
          </w:tcPr>
          <w:p w14:paraId="1C5D960C" w14:textId="77777777" w:rsidR="00BF74B2" w:rsidRPr="00E21E46" w:rsidRDefault="00BF74B2" w:rsidP="00BF74B2">
            <w:pPr>
              <w:ind w:hanging="1100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</w:p>
        </w:tc>
      </w:tr>
      <w:tr w:rsidR="00BF74B2" w:rsidRPr="00E21E46" w14:paraId="1B870F35" w14:textId="77777777" w:rsidTr="00BF74B2">
        <w:tc>
          <w:tcPr>
            <w:tcW w:w="2235" w:type="dxa"/>
          </w:tcPr>
          <w:p w14:paraId="6229D6DF" w14:textId="77777777" w:rsidR="00BF74B2" w:rsidRPr="00E21E46" w:rsidRDefault="00BF74B2" w:rsidP="00BF74B2">
            <w:pPr>
              <w:ind w:left="0" w:firstLine="0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Basso: 1</w:t>
            </w:r>
          </w:p>
          <w:p w14:paraId="7A2516A1" w14:textId="77777777" w:rsidR="00BF74B2" w:rsidRPr="00E21E46" w:rsidRDefault="00BF74B2" w:rsidP="00BF74B2">
            <w:pPr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</w:pPr>
          </w:p>
        </w:tc>
        <w:tc>
          <w:tcPr>
            <w:tcW w:w="7543" w:type="dxa"/>
          </w:tcPr>
          <w:p w14:paraId="7BE214B9" w14:textId="77777777" w:rsidR="00BF74B2" w:rsidRPr="00E21E46" w:rsidRDefault="00BF74B2" w:rsidP="00BF74B2">
            <w:pPr>
              <w:spacing w:after="0" w:line="240" w:lineRule="auto"/>
              <w:ind w:hanging="11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 xml:space="preserve">costi minimi in caso di accadimento per ripristinare la conformità </w:t>
            </w:r>
          </w:p>
          <w:p w14:paraId="2B41EF53" w14:textId="77777777" w:rsidR="00BF74B2" w:rsidRPr="00E21E46" w:rsidRDefault="00BF74B2" w:rsidP="00BF74B2">
            <w:pPr>
              <w:spacing w:after="0" w:line="240" w:lineRule="auto"/>
              <w:ind w:hanging="11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 xml:space="preserve">sanzione ridotta non impattante sulla funzionalità aziendale </w:t>
            </w:r>
          </w:p>
        </w:tc>
      </w:tr>
      <w:tr w:rsidR="00BF74B2" w:rsidRPr="00E21E46" w14:paraId="2172602C" w14:textId="77777777" w:rsidTr="00BF74B2">
        <w:tc>
          <w:tcPr>
            <w:tcW w:w="2235" w:type="dxa"/>
          </w:tcPr>
          <w:p w14:paraId="275F25BE" w14:textId="77777777" w:rsidR="00BF74B2" w:rsidRPr="00E21E46" w:rsidRDefault="00BF74B2" w:rsidP="00BF74B2">
            <w:pPr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Media: 2</w:t>
            </w:r>
          </w:p>
          <w:p w14:paraId="0837BA6D" w14:textId="77777777" w:rsidR="00BF74B2" w:rsidRPr="00E21E46" w:rsidRDefault="00BF74B2" w:rsidP="00BF74B2">
            <w:pPr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</w:p>
        </w:tc>
        <w:tc>
          <w:tcPr>
            <w:tcW w:w="7543" w:type="dxa"/>
          </w:tcPr>
          <w:p w14:paraId="5CF79740" w14:textId="77777777" w:rsidR="00BF74B2" w:rsidRPr="00E21E46" w:rsidRDefault="00BF74B2" w:rsidP="00BF74B2">
            <w:pPr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costi elevati che non comportino conseguenze per l’operatività dell’azienda. Sanzioni seppur elevate che non impattano sulla operatività dell’azienda.</w:t>
            </w:r>
          </w:p>
        </w:tc>
      </w:tr>
      <w:tr w:rsidR="00BF74B2" w:rsidRPr="00E21E46" w14:paraId="1203255E" w14:textId="77777777" w:rsidTr="00BF74B2">
        <w:tc>
          <w:tcPr>
            <w:tcW w:w="2235" w:type="dxa"/>
          </w:tcPr>
          <w:p w14:paraId="3BE03D5E" w14:textId="77777777" w:rsidR="00BF74B2" w:rsidRPr="00E21E46" w:rsidRDefault="00BF74B2" w:rsidP="00BF74B2">
            <w:pPr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lastRenderedPageBreak/>
              <w:t>Alta: 3</w:t>
            </w:r>
          </w:p>
          <w:p w14:paraId="249F20A2" w14:textId="77777777" w:rsidR="00BF74B2" w:rsidRPr="00E21E46" w:rsidRDefault="00BF74B2" w:rsidP="00BF74B2">
            <w:pPr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</w:p>
        </w:tc>
        <w:tc>
          <w:tcPr>
            <w:tcW w:w="7543" w:type="dxa"/>
          </w:tcPr>
          <w:p w14:paraId="07B3A665" w14:textId="77777777" w:rsidR="00BF74B2" w:rsidRPr="00E21E46" w:rsidRDefault="00BF74B2" w:rsidP="00BF74B2">
            <w:pPr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 xml:space="preserve">costi in caso di imputazione che comportino gravi conseguenze per l’operatività della società (costi gestione contenzioso richieste danni terzi ) - sanzioni in caso di imputazione che comportino gravi conseguenze per l’operatività della società ( interdizione – pubblicazione sentenza) </w:t>
            </w:r>
          </w:p>
        </w:tc>
      </w:tr>
    </w:tbl>
    <w:p w14:paraId="1DBD553A" w14:textId="77777777" w:rsidR="00BF74B2" w:rsidRPr="00E21E46" w:rsidRDefault="00BF74B2" w:rsidP="00BF74B2">
      <w:pPr>
        <w:pStyle w:val="Paragrafoelenco"/>
        <w:numPr>
          <w:ilvl w:val="0"/>
          <w:numId w:val="8"/>
        </w:numPr>
        <w:spacing w:after="0" w:line="240" w:lineRule="auto"/>
        <w:contextualSpacing w:val="0"/>
        <w:jc w:val="left"/>
        <w:rPr>
          <w:rFonts w:ascii="Times New Roman" w:hAnsi="Times New Roman" w:cs="Times New Roman"/>
          <w:b/>
          <w:bCs/>
          <w:kern w:val="32"/>
          <w:szCs w:val="20"/>
        </w:rPr>
      </w:pPr>
      <w:r w:rsidRPr="00E21E46">
        <w:rPr>
          <w:rFonts w:ascii="Times New Roman" w:hAnsi="Times New Roman" w:cs="Times New Roman"/>
          <w:bCs/>
          <w:kern w:val="32"/>
          <w:szCs w:val="20"/>
        </w:rPr>
        <w:t xml:space="preserve">  </w:t>
      </w:r>
      <w:r w:rsidRPr="00E21E46">
        <w:rPr>
          <w:rFonts w:ascii="Times New Roman" w:hAnsi="Times New Roman" w:cs="Times New Roman"/>
          <w:b/>
          <w:bCs/>
          <w:kern w:val="32"/>
          <w:szCs w:val="20"/>
        </w:rPr>
        <w:t>Relazione tra probabilità e impatto/gravità/criticità per definire il livello di rischio</w:t>
      </w:r>
    </w:p>
    <w:p w14:paraId="037B4FE4" w14:textId="77777777" w:rsidR="00BF74B2" w:rsidRPr="00E21E46" w:rsidRDefault="00BF74B2" w:rsidP="00BF74B2">
      <w:pPr>
        <w:rPr>
          <w:rFonts w:ascii="Times New Roman" w:hAnsi="Times New Roman" w:cs="Times New Roman"/>
          <w:szCs w:val="20"/>
          <w:highlight w:val="yellow"/>
        </w:rPr>
      </w:pPr>
    </w:p>
    <w:p w14:paraId="2CB48BB0" w14:textId="77777777" w:rsidR="00BF74B2" w:rsidRPr="00E21E46" w:rsidRDefault="00BF74B2" w:rsidP="00BF74B2">
      <w:pPr>
        <w:rPr>
          <w:rFonts w:ascii="Times New Roman" w:hAnsi="Times New Roman" w:cs="Times New Roman"/>
          <w:szCs w:val="20"/>
        </w:rPr>
      </w:pPr>
    </w:p>
    <w:tbl>
      <w:tblPr>
        <w:tblW w:w="0" w:type="auto"/>
        <w:tblInd w:w="105" w:type="dxa"/>
        <w:tblLayout w:type="fixed"/>
        <w:tblLook w:val="04A0" w:firstRow="1" w:lastRow="0" w:firstColumn="1" w:lastColumn="0" w:noHBand="0" w:noVBand="1"/>
      </w:tblPr>
      <w:tblGrid>
        <w:gridCol w:w="1585"/>
        <w:gridCol w:w="1724"/>
        <w:gridCol w:w="1734"/>
        <w:gridCol w:w="2048"/>
        <w:gridCol w:w="2551"/>
      </w:tblGrid>
      <w:tr w:rsidR="00BF74B2" w:rsidRPr="00E21E46" w14:paraId="55F64D5A" w14:textId="77777777" w:rsidTr="00BF74B2">
        <w:trPr>
          <w:trHeight w:hRule="exact" w:val="263"/>
        </w:trPr>
        <w:tc>
          <w:tcPr>
            <w:tcW w:w="1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5F98B6" w14:textId="77777777" w:rsidR="00BF74B2" w:rsidRPr="00E21E46" w:rsidRDefault="00BF74B2" w:rsidP="00BF74B2">
            <w:pPr>
              <w:ind w:hanging="899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Probabilità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723351" w14:textId="77777777" w:rsidR="00BF74B2" w:rsidRPr="00E21E46" w:rsidRDefault="00BF74B2" w:rsidP="00BF74B2">
            <w:pPr>
              <w:ind w:hanging="899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Alta (3)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BBB59"/>
          </w:tcPr>
          <w:p w14:paraId="3B2782EB" w14:textId="77777777" w:rsidR="00BF74B2" w:rsidRPr="00E21E46" w:rsidRDefault="00BF74B2" w:rsidP="00BF74B2">
            <w:pPr>
              <w:ind w:hanging="899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3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</w:tcPr>
          <w:p w14:paraId="75D638B3" w14:textId="77777777" w:rsidR="00BF74B2" w:rsidRPr="00E21E46" w:rsidRDefault="00BF74B2" w:rsidP="00BF74B2">
            <w:pPr>
              <w:ind w:hanging="899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364A283C" w14:textId="77777777" w:rsidR="00BF74B2" w:rsidRPr="00E21E46" w:rsidRDefault="00BF74B2" w:rsidP="00BF74B2">
            <w:pPr>
              <w:ind w:hanging="899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9</w:t>
            </w:r>
          </w:p>
        </w:tc>
      </w:tr>
      <w:tr w:rsidR="00BF74B2" w:rsidRPr="00E21E46" w14:paraId="027EA97B" w14:textId="77777777" w:rsidTr="00BF74B2">
        <w:trPr>
          <w:trHeight w:hRule="exact" w:val="263"/>
        </w:trPr>
        <w:tc>
          <w:tcPr>
            <w:tcW w:w="15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026171" w14:textId="77777777" w:rsidR="00BF74B2" w:rsidRPr="00E21E46" w:rsidRDefault="00BF74B2" w:rsidP="00BF74B2">
            <w:pPr>
              <w:ind w:hanging="899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</w:p>
        </w:tc>
        <w:tc>
          <w:tcPr>
            <w:tcW w:w="172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7610D89" w14:textId="77777777" w:rsidR="00BF74B2" w:rsidRPr="00E21E46" w:rsidRDefault="00BF74B2" w:rsidP="00BF74B2">
            <w:pPr>
              <w:ind w:hanging="899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Media (2)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B0F0"/>
          </w:tcPr>
          <w:p w14:paraId="5151004F" w14:textId="77777777" w:rsidR="00BF74B2" w:rsidRPr="00E21E46" w:rsidRDefault="00BF74B2" w:rsidP="00BF74B2">
            <w:pPr>
              <w:ind w:hanging="899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2</w:t>
            </w:r>
          </w:p>
        </w:tc>
        <w:tc>
          <w:tcPr>
            <w:tcW w:w="20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BBB59"/>
          </w:tcPr>
          <w:p w14:paraId="2B85B1BD" w14:textId="77777777" w:rsidR="00BF74B2" w:rsidRPr="00E21E46" w:rsidRDefault="00BF74B2" w:rsidP="00BF74B2">
            <w:pPr>
              <w:ind w:hanging="899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4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43006DBC" w14:textId="77777777" w:rsidR="00BF74B2" w:rsidRPr="00E21E46" w:rsidRDefault="00BF74B2" w:rsidP="00BF74B2">
            <w:pPr>
              <w:ind w:hanging="899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6</w:t>
            </w:r>
          </w:p>
        </w:tc>
      </w:tr>
      <w:tr w:rsidR="00BF74B2" w:rsidRPr="00E21E46" w14:paraId="2A5FC64E" w14:textId="77777777" w:rsidTr="00BF74B2">
        <w:tc>
          <w:tcPr>
            <w:tcW w:w="15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38818A" w14:textId="77777777" w:rsidR="00BF74B2" w:rsidRPr="00E21E46" w:rsidRDefault="00BF74B2" w:rsidP="00BF74B2">
            <w:pPr>
              <w:ind w:hanging="899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</w:p>
        </w:tc>
        <w:tc>
          <w:tcPr>
            <w:tcW w:w="172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2CE6B45" w14:textId="77777777" w:rsidR="00BF74B2" w:rsidRPr="00E21E46" w:rsidRDefault="00BF74B2" w:rsidP="00BF74B2">
            <w:pPr>
              <w:ind w:hanging="899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Bassa (1)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8CCE4"/>
          </w:tcPr>
          <w:p w14:paraId="63F60244" w14:textId="77777777" w:rsidR="00BF74B2" w:rsidRPr="00E21E46" w:rsidRDefault="00BF74B2" w:rsidP="00BF74B2">
            <w:pPr>
              <w:ind w:hanging="899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1</w:t>
            </w:r>
          </w:p>
        </w:tc>
        <w:tc>
          <w:tcPr>
            <w:tcW w:w="20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B0F0"/>
          </w:tcPr>
          <w:p w14:paraId="6FC1E07D" w14:textId="77777777" w:rsidR="00BF74B2" w:rsidRPr="00E21E46" w:rsidRDefault="00BF74B2" w:rsidP="00BF74B2">
            <w:pPr>
              <w:ind w:hanging="899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2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</w:tcPr>
          <w:p w14:paraId="7BCE09ED" w14:textId="77777777" w:rsidR="00BF74B2" w:rsidRPr="00E21E46" w:rsidRDefault="00BF74B2" w:rsidP="00BF74B2">
            <w:pPr>
              <w:ind w:hanging="899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3</w:t>
            </w:r>
          </w:p>
        </w:tc>
      </w:tr>
      <w:tr w:rsidR="00BF74B2" w:rsidRPr="00E21E46" w14:paraId="20E57D7F" w14:textId="77777777" w:rsidTr="00BF74B2">
        <w:tc>
          <w:tcPr>
            <w:tcW w:w="1585" w:type="dxa"/>
          </w:tcPr>
          <w:p w14:paraId="374765E5" w14:textId="77777777" w:rsidR="00BF74B2" w:rsidRPr="00E21E46" w:rsidRDefault="00BF74B2" w:rsidP="00BF74B2">
            <w:pPr>
              <w:ind w:hanging="899"/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  <w:t>IMPATTO</w:t>
            </w:r>
          </w:p>
        </w:tc>
        <w:tc>
          <w:tcPr>
            <w:tcW w:w="1724" w:type="dxa"/>
          </w:tcPr>
          <w:p w14:paraId="491CC793" w14:textId="77777777" w:rsidR="00BF74B2" w:rsidRPr="00E21E46" w:rsidRDefault="00BF74B2" w:rsidP="00BF74B2">
            <w:pPr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02133E2" w14:textId="77777777" w:rsidR="00BF74B2" w:rsidRPr="00E21E46" w:rsidRDefault="00BF74B2" w:rsidP="00BF74B2">
            <w:pPr>
              <w:ind w:hanging="1080"/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  <w:t>Basso (1)</w:t>
            </w:r>
          </w:p>
        </w:tc>
        <w:tc>
          <w:tcPr>
            <w:tcW w:w="20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4D04B01" w14:textId="77777777" w:rsidR="00BF74B2" w:rsidRPr="00E21E46" w:rsidRDefault="00BF74B2" w:rsidP="00BF74B2">
            <w:pPr>
              <w:ind w:hanging="977"/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  <w:t>Medio (2)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A4068" w14:textId="77777777" w:rsidR="00BF74B2" w:rsidRPr="00E21E46" w:rsidRDefault="00BF74B2" w:rsidP="00BF74B2">
            <w:pPr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  <w:t>Alto (3)</w:t>
            </w:r>
          </w:p>
        </w:tc>
      </w:tr>
    </w:tbl>
    <w:p w14:paraId="1F0C2EF4" w14:textId="77777777" w:rsidR="00BF74B2" w:rsidRPr="00E21E46" w:rsidRDefault="00BF74B2" w:rsidP="00BF74B2">
      <w:pPr>
        <w:rPr>
          <w:rFonts w:ascii="Times New Roman" w:hAnsi="Times New Roman" w:cs="Times New Roman"/>
          <w:b/>
          <w:bCs/>
          <w:kern w:val="32"/>
          <w:szCs w:val="20"/>
        </w:rPr>
      </w:pPr>
    </w:p>
    <w:p w14:paraId="31721ADC" w14:textId="77777777" w:rsidR="00BF74B2" w:rsidRPr="00E21E46" w:rsidRDefault="00BF74B2" w:rsidP="00BF74B2">
      <w:pPr>
        <w:rPr>
          <w:rFonts w:ascii="Times New Roman" w:hAnsi="Times New Roman" w:cs="Times New Roman"/>
          <w:b/>
          <w:bCs/>
          <w:kern w:val="32"/>
          <w:szCs w:val="20"/>
        </w:rPr>
      </w:pPr>
      <w:r w:rsidRPr="00E21E46">
        <w:rPr>
          <w:rFonts w:ascii="Times New Roman" w:hAnsi="Times New Roman" w:cs="Times New Roman"/>
          <w:b/>
          <w:bCs/>
          <w:kern w:val="32"/>
          <w:szCs w:val="20"/>
        </w:rPr>
        <w:t>1= Basso –sotto controllo</w:t>
      </w:r>
    </w:p>
    <w:p w14:paraId="017D4A0F" w14:textId="77777777" w:rsidR="00BF74B2" w:rsidRPr="00E21E46" w:rsidRDefault="00BF74B2" w:rsidP="00BF74B2">
      <w:pPr>
        <w:rPr>
          <w:rFonts w:ascii="Times New Roman" w:hAnsi="Times New Roman" w:cs="Times New Roman"/>
          <w:b/>
          <w:bCs/>
          <w:kern w:val="32"/>
          <w:szCs w:val="20"/>
        </w:rPr>
      </w:pPr>
      <w:r w:rsidRPr="00E21E46">
        <w:rPr>
          <w:rFonts w:ascii="Times New Roman" w:hAnsi="Times New Roman" w:cs="Times New Roman"/>
          <w:b/>
          <w:bCs/>
          <w:kern w:val="32"/>
          <w:szCs w:val="20"/>
        </w:rPr>
        <w:t>2 = Basso</w:t>
      </w:r>
    </w:p>
    <w:p w14:paraId="3E8ED6A6" w14:textId="77777777" w:rsidR="00BF74B2" w:rsidRPr="00E21E46" w:rsidRDefault="00BF74B2" w:rsidP="00BF74B2">
      <w:pPr>
        <w:rPr>
          <w:rFonts w:ascii="Times New Roman" w:hAnsi="Times New Roman" w:cs="Times New Roman"/>
          <w:b/>
          <w:bCs/>
          <w:kern w:val="32"/>
          <w:szCs w:val="20"/>
        </w:rPr>
      </w:pPr>
      <w:r w:rsidRPr="00E21E46">
        <w:rPr>
          <w:rFonts w:ascii="Times New Roman" w:hAnsi="Times New Roman" w:cs="Times New Roman"/>
          <w:b/>
          <w:bCs/>
          <w:kern w:val="32"/>
          <w:szCs w:val="20"/>
        </w:rPr>
        <w:t xml:space="preserve">Da 3 a 4 = Medio </w:t>
      </w:r>
    </w:p>
    <w:p w14:paraId="08CD76CD" w14:textId="77777777" w:rsidR="00BF74B2" w:rsidRPr="00E21E46" w:rsidRDefault="00BF74B2" w:rsidP="00BF74B2">
      <w:pPr>
        <w:rPr>
          <w:rFonts w:ascii="Times New Roman" w:hAnsi="Times New Roman" w:cs="Times New Roman"/>
          <w:b/>
          <w:bCs/>
          <w:kern w:val="32"/>
          <w:szCs w:val="20"/>
        </w:rPr>
      </w:pPr>
      <w:r w:rsidRPr="00E21E46">
        <w:rPr>
          <w:rFonts w:ascii="Times New Roman" w:hAnsi="Times New Roman" w:cs="Times New Roman"/>
          <w:b/>
          <w:bCs/>
          <w:kern w:val="32"/>
          <w:szCs w:val="20"/>
        </w:rPr>
        <w:t xml:space="preserve">6 =Alto </w:t>
      </w:r>
    </w:p>
    <w:p w14:paraId="4D5342E8" w14:textId="77777777" w:rsidR="00BF74B2" w:rsidRPr="00E21E46" w:rsidRDefault="00BF74B2" w:rsidP="00BF74B2">
      <w:pPr>
        <w:rPr>
          <w:rFonts w:ascii="Times New Roman" w:hAnsi="Times New Roman" w:cs="Times New Roman"/>
          <w:b/>
          <w:bCs/>
          <w:kern w:val="32"/>
          <w:szCs w:val="20"/>
        </w:rPr>
      </w:pPr>
      <w:r w:rsidRPr="00E21E46">
        <w:rPr>
          <w:rFonts w:ascii="Times New Roman" w:hAnsi="Times New Roman" w:cs="Times New Roman"/>
          <w:b/>
          <w:bCs/>
          <w:kern w:val="32"/>
          <w:szCs w:val="20"/>
        </w:rPr>
        <w:t>9= Altissimo</w:t>
      </w:r>
    </w:p>
    <w:p w14:paraId="0E3A8D1C" w14:textId="77777777" w:rsidR="00BF74B2" w:rsidRPr="00E21E46" w:rsidRDefault="00BF74B2" w:rsidP="00BF74B2">
      <w:pPr>
        <w:rPr>
          <w:rFonts w:ascii="Times New Roman" w:hAnsi="Times New Roman" w:cs="Times New Roman"/>
          <w:b/>
          <w:bCs/>
          <w:kern w:val="32"/>
          <w:szCs w:val="20"/>
        </w:rPr>
      </w:pPr>
    </w:p>
    <w:p w14:paraId="774421F1" w14:textId="77777777" w:rsidR="00BF74B2" w:rsidRPr="00E21E46" w:rsidRDefault="00BF74B2" w:rsidP="00BF74B2">
      <w:pPr>
        <w:pStyle w:val="Paragrafoelenco"/>
        <w:numPr>
          <w:ilvl w:val="0"/>
          <w:numId w:val="8"/>
        </w:numPr>
        <w:spacing w:after="0" w:line="240" w:lineRule="auto"/>
        <w:contextualSpacing w:val="0"/>
        <w:jc w:val="left"/>
        <w:rPr>
          <w:rFonts w:ascii="Times New Roman" w:hAnsi="Times New Roman" w:cs="Times New Roman"/>
          <w:b/>
          <w:bCs/>
          <w:kern w:val="32"/>
          <w:szCs w:val="20"/>
        </w:rPr>
      </w:pPr>
      <w:r w:rsidRPr="00E21E46">
        <w:rPr>
          <w:rFonts w:ascii="Times New Roman" w:hAnsi="Times New Roman" w:cs="Times New Roman"/>
          <w:b/>
          <w:bCs/>
          <w:kern w:val="32"/>
          <w:szCs w:val="20"/>
        </w:rPr>
        <w:t>Possibili soluzioni</w:t>
      </w:r>
    </w:p>
    <w:p w14:paraId="0BD7124A" w14:textId="77777777" w:rsidR="00BF74B2" w:rsidRPr="00E21E46" w:rsidRDefault="00BF74B2" w:rsidP="00BF74B2">
      <w:pPr>
        <w:rPr>
          <w:rFonts w:ascii="Times New Roman" w:hAnsi="Times New Roman" w:cs="Times New Roman"/>
          <w:szCs w:val="20"/>
          <w:highlight w:val="yellow"/>
        </w:rPr>
      </w:pPr>
    </w:p>
    <w:tbl>
      <w:tblPr>
        <w:tblW w:w="9694" w:type="dxa"/>
        <w:tblInd w:w="-14" w:type="dxa"/>
        <w:tblLayout w:type="fixed"/>
        <w:tblLook w:val="04A0" w:firstRow="1" w:lastRow="0" w:firstColumn="1" w:lastColumn="0" w:noHBand="0" w:noVBand="1"/>
      </w:tblPr>
      <w:tblGrid>
        <w:gridCol w:w="11"/>
        <w:gridCol w:w="712"/>
        <w:gridCol w:w="1559"/>
        <w:gridCol w:w="7156"/>
        <w:gridCol w:w="215"/>
        <w:gridCol w:w="21"/>
        <w:gridCol w:w="20"/>
      </w:tblGrid>
      <w:tr w:rsidR="00BF74B2" w:rsidRPr="00E21E46" w14:paraId="1F37F63E" w14:textId="77777777" w:rsidTr="00BF74B2">
        <w:trPr>
          <w:gridBefore w:val="1"/>
          <w:gridAfter w:val="2"/>
          <w:wBefore w:w="11" w:type="dxa"/>
          <w:wAfter w:w="41" w:type="dxa"/>
        </w:trPr>
        <w:tc>
          <w:tcPr>
            <w:tcW w:w="22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4E55E8C" w14:textId="77777777" w:rsidR="00BF74B2" w:rsidRPr="00E21E46" w:rsidRDefault="00BF74B2" w:rsidP="00BF74B2">
            <w:pPr>
              <w:jc w:val="center"/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  <w:t>LIVELLO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E690D80" w14:textId="77777777" w:rsidR="00BF74B2" w:rsidRPr="00E21E46" w:rsidRDefault="00BF74B2" w:rsidP="00BF74B2">
            <w:pPr>
              <w:jc w:val="center"/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  <w:t>POSSIBILI SOLUZIONI</w:t>
            </w:r>
          </w:p>
        </w:tc>
      </w:tr>
      <w:tr w:rsidR="00BF74B2" w:rsidRPr="00E21E46" w14:paraId="66BD3203" w14:textId="77777777" w:rsidTr="00BF74B2"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0000"/>
          </w:tcPr>
          <w:p w14:paraId="40EE5D0C" w14:textId="77777777" w:rsidR="00BF74B2" w:rsidRPr="00E21E46" w:rsidRDefault="00BF74B2" w:rsidP="00BF74B2">
            <w:pPr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0000"/>
          </w:tcPr>
          <w:p w14:paraId="13747BDD" w14:textId="77777777" w:rsidR="00BF74B2" w:rsidRPr="00E21E46" w:rsidRDefault="00BF74B2" w:rsidP="00BF74B2">
            <w:pPr>
              <w:ind w:hanging="916"/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  <w:t>Altissimo</w:t>
            </w:r>
          </w:p>
        </w:tc>
        <w:tc>
          <w:tcPr>
            <w:tcW w:w="741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0000"/>
          </w:tcPr>
          <w:p w14:paraId="76C09357" w14:textId="77777777" w:rsidR="00BF74B2" w:rsidRPr="00E21E46" w:rsidRDefault="00BF74B2" w:rsidP="00BF74B2">
            <w:pPr>
              <w:spacing w:line="240" w:lineRule="auto"/>
              <w:ind w:hanging="11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Cessazione o misure straordinarie</w:t>
            </w:r>
          </w:p>
          <w:p w14:paraId="54E16A70" w14:textId="77777777" w:rsidR="00BF74B2" w:rsidRPr="00E21E46" w:rsidRDefault="00BF74B2" w:rsidP="00BF74B2">
            <w:pPr>
              <w:spacing w:line="240" w:lineRule="auto"/>
              <w:ind w:hanging="11"/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(Piano specifico)</w:t>
            </w:r>
          </w:p>
        </w:tc>
      </w:tr>
      <w:tr w:rsidR="00BF74B2" w:rsidRPr="00E21E46" w14:paraId="43C399E3" w14:textId="77777777" w:rsidTr="00BF74B2">
        <w:trPr>
          <w:gridAfter w:val="1"/>
          <w:wAfter w:w="20" w:type="dxa"/>
        </w:trPr>
        <w:tc>
          <w:tcPr>
            <w:tcW w:w="723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BE4D5" w:themeFill="accent2" w:themeFillTint="33"/>
          </w:tcPr>
          <w:p w14:paraId="03348971" w14:textId="77777777" w:rsidR="00BF74B2" w:rsidRPr="00E21E46" w:rsidRDefault="00BF74B2" w:rsidP="00BF74B2">
            <w:pPr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BE4D5" w:themeFill="accent2" w:themeFillTint="33"/>
          </w:tcPr>
          <w:p w14:paraId="11895A31" w14:textId="77777777" w:rsidR="00BF74B2" w:rsidRPr="00E21E46" w:rsidRDefault="00BF74B2" w:rsidP="00BF74B2">
            <w:pPr>
              <w:ind w:hanging="916"/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  <w:t>Alto</w:t>
            </w:r>
          </w:p>
        </w:tc>
        <w:tc>
          <w:tcPr>
            <w:tcW w:w="73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D55CEBC" w14:textId="77777777" w:rsidR="00BF74B2" w:rsidRPr="00E21E46" w:rsidRDefault="00BF74B2" w:rsidP="00BF74B2">
            <w:pPr>
              <w:spacing w:line="240" w:lineRule="auto"/>
              <w:ind w:hanging="11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Procedure</w:t>
            </w:r>
          </w:p>
          <w:p w14:paraId="3FE8F756" w14:textId="77777777" w:rsidR="00BF74B2" w:rsidRPr="00E21E46" w:rsidRDefault="00BF74B2" w:rsidP="00BF74B2">
            <w:pPr>
              <w:spacing w:line="240" w:lineRule="auto"/>
              <w:ind w:hanging="11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Controllo</w:t>
            </w:r>
          </w:p>
          <w:p w14:paraId="67656D70" w14:textId="77777777" w:rsidR="00BF74B2" w:rsidRPr="00E21E46" w:rsidRDefault="00BF74B2" w:rsidP="00BF74B2">
            <w:pPr>
              <w:spacing w:line="240" w:lineRule="auto"/>
              <w:ind w:hanging="11"/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Addestramento e formazione</w:t>
            </w:r>
          </w:p>
          <w:p w14:paraId="392461AA" w14:textId="77777777" w:rsidR="00BF74B2" w:rsidRPr="00E21E46" w:rsidRDefault="00BF74B2" w:rsidP="00BF74B2">
            <w:pPr>
              <w:spacing w:line="240" w:lineRule="auto"/>
              <w:ind w:hanging="11"/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Necessità di realizzazione nel breve periodo</w:t>
            </w:r>
          </w:p>
        </w:tc>
      </w:tr>
      <w:tr w:rsidR="00BF74B2" w:rsidRPr="00E21E46" w14:paraId="6BB2036B" w14:textId="77777777" w:rsidTr="00BF74B2">
        <w:trPr>
          <w:gridAfter w:val="1"/>
          <w:wAfter w:w="20" w:type="dxa"/>
          <w:trHeight w:val="349"/>
        </w:trPr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70AD47" w:themeFill="accent6"/>
          </w:tcPr>
          <w:p w14:paraId="41F37F38" w14:textId="77777777" w:rsidR="00BF74B2" w:rsidRPr="00E21E46" w:rsidRDefault="00BF74B2" w:rsidP="00BF74B2">
            <w:pPr>
              <w:rPr>
                <w:rFonts w:ascii="Times New Roman" w:hAnsi="Times New Roman" w:cs="Times New Roman"/>
                <w:bCs/>
                <w:kern w:val="32"/>
                <w:szCs w:val="20"/>
                <w:highlight w:val="yellow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  <w:highlight w:val="yellow"/>
              </w:rPr>
              <w:t>3 -4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70AD47" w:themeFill="accent6"/>
          </w:tcPr>
          <w:p w14:paraId="35645472" w14:textId="77777777" w:rsidR="00BF74B2" w:rsidRPr="00E21E46" w:rsidRDefault="00BF74B2" w:rsidP="00BF74B2">
            <w:pPr>
              <w:ind w:hanging="775"/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  <w:t>Medio</w:t>
            </w:r>
          </w:p>
        </w:tc>
        <w:tc>
          <w:tcPr>
            <w:tcW w:w="73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5086FBB" w14:textId="77777777" w:rsidR="00BF74B2" w:rsidRPr="00E21E46" w:rsidRDefault="00BF74B2" w:rsidP="00BF74B2">
            <w:pPr>
              <w:spacing w:line="240" w:lineRule="auto"/>
              <w:ind w:hanging="975"/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  <w:t>Procedure</w:t>
            </w:r>
          </w:p>
          <w:p w14:paraId="0FB33C5E" w14:textId="77777777" w:rsidR="00BF74B2" w:rsidRPr="00E21E46" w:rsidRDefault="00BF74B2" w:rsidP="00BF74B2">
            <w:pPr>
              <w:spacing w:line="240" w:lineRule="auto"/>
              <w:ind w:hanging="975"/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  <w:t>Controllo</w:t>
            </w:r>
          </w:p>
          <w:p w14:paraId="6A1F970C" w14:textId="77777777" w:rsidR="00BF74B2" w:rsidRPr="00E21E46" w:rsidRDefault="00BF74B2" w:rsidP="00BF74B2">
            <w:pPr>
              <w:spacing w:line="240" w:lineRule="auto"/>
              <w:ind w:hanging="975"/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  <w:t>Addestramento e formazione</w:t>
            </w:r>
          </w:p>
          <w:p w14:paraId="58F28A57" w14:textId="77777777" w:rsidR="00BF74B2" w:rsidRPr="00E21E46" w:rsidRDefault="00BF74B2" w:rsidP="00BF74B2">
            <w:pPr>
              <w:spacing w:line="240" w:lineRule="auto"/>
              <w:ind w:hanging="975"/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  <w:t>Possibilità di realizzazione sul  breve/medio periodo</w:t>
            </w:r>
          </w:p>
        </w:tc>
      </w:tr>
      <w:tr w:rsidR="00BF74B2" w:rsidRPr="00E21E46" w14:paraId="004B203C" w14:textId="77777777" w:rsidTr="00BF74B2">
        <w:trPr>
          <w:gridAfter w:val="1"/>
          <w:wAfter w:w="20" w:type="dxa"/>
        </w:trPr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00B0F0"/>
          </w:tcPr>
          <w:p w14:paraId="273A1B94" w14:textId="77777777" w:rsidR="00BF74B2" w:rsidRPr="00E21E46" w:rsidRDefault="00BF74B2" w:rsidP="00BF74B2">
            <w:pPr>
              <w:rPr>
                <w:rFonts w:ascii="Times New Roman" w:hAnsi="Times New Roman" w:cs="Times New Roman"/>
                <w:bCs/>
                <w:kern w:val="32"/>
                <w:szCs w:val="20"/>
                <w:highlight w:val="yellow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  <w:highlight w:val="yellow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00B0F0"/>
          </w:tcPr>
          <w:p w14:paraId="7B40D268" w14:textId="77777777" w:rsidR="00BF74B2" w:rsidRPr="00E21E46" w:rsidRDefault="00BF74B2" w:rsidP="00BF74B2">
            <w:pPr>
              <w:ind w:left="184" w:firstLine="141"/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  <w:t>Basso</w:t>
            </w:r>
          </w:p>
        </w:tc>
        <w:tc>
          <w:tcPr>
            <w:tcW w:w="7392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0D4D13A" w14:textId="77777777" w:rsidR="00BF74B2" w:rsidRPr="00E21E46" w:rsidRDefault="00BF74B2" w:rsidP="00BF74B2">
            <w:pPr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Procedure</w:t>
            </w:r>
          </w:p>
          <w:p w14:paraId="7F6B51D8" w14:textId="77777777" w:rsidR="00BF74B2" w:rsidRPr="00E21E46" w:rsidRDefault="00BF74B2" w:rsidP="00BF74B2">
            <w:pPr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Controllo</w:t>
            </w:r>
          </w:p>
          <w:p w14:paraId="532FB904" w14:textId="77777777" w:rsidR="00BF74B2" w:rsidRPr="00E21E46" w:rsidRDefault="00BF74B2" w:rsidP="00BF74B2">
            <w:pPr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lastRenderedPageBreak/>
              <w:t>Addestramento e formazione</w:t>
            </w:r>
          </w:p>
          <w:p w14:paraId="68D9A2E5" w14:textId="77777777" w:rsidR="00BF74B2" w:rsidRPr="00E21E46" w:rsidRDefault="00BF74B2" w:rsidP="00BF74B2">
            <w:pPr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 xml:space="preserve">Possibilità di realizzazione sul lungo periodo </w:t>
            </w:r>
          </w:p>
        </w:tc>
      </w:tr>
      <w:tr w:rsidR="00BF74B2" w:rsidRPr="00E21E46" w14:paraId="0BC1C776" w14:textId="77777777" w:rsidTr="00BF74B2">
        <w:trPr>
          <w:gridAfter w:val="1"/>
          <w:wAfter w:w="20" w:type="dxa"/>
        </w:trPr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5DCE4" w:themeFill="text2" w:themeFillTint="33"/>
          </w:tcPr>
          <w:p w14:paraId="5D2046A2" w14:textId="77777777" w:rsidR="00BF74B2" w:rsidRPr="00E21E46" w:rsidRDefault="00BF74B2" w:rsidP="00BF74B2">
            <w:pPr>
              <w:rPr>
                <w:rFonts w:ascii="Times New Roman" w:hAnsi="Times New Roman" w:cs="Times New Roman"/>
                <w:bCs/>
                <w:kern w:val="32"/>
                <w:szCs w:val="20"/>
                <w:highlight w:val="yellow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  <w:highlight w:val="yellow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6EE" w:themeFill="accent1" w:themeFillTint="66"/>
          </w:tcPr>
          <w:p w14:paraId="3A428E78" w14:textId="77777777" w:rsidR="00BF74B2" w:rsidRPr="00E21E46" w:rsidRDefault="00BF74B2" w:rsidP="00BF74B2">
            <w:pPr>
              <w:ind w:left="184" w:firstLine="0"/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  <w:t xml:space="preserve">Basso Sotto controllo 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/>
          </w:tcPr>
          <w:p w14:paraId="26605CC0" w14:textId="77777777" w:rsidR="00BF74B2" w:rsidRPr="00E21E46" w:rsidRDefault="00BF74B2" w:rsidP="00BF74B2">
            <w:pPr>
              <w:rPr>
                <w:rFonts w:ascii="Times New Roman" w:hAnsi="Times New Roman" w:cs="Times New Roman"/>
                <w:b/>
                <w:bCs/>
                <w:kern w:val="32"/>
                <w:szCs w:val="20"/>
              </w:rPr>
            </w:pPr>
            <w:r w:rsidRPr="00E21E46">
              <w:rPr>
                <w:rFonts w:ascii="Times New Roman" w:hAnsi="Times New Roman" w:cs="Times New Roman"/>
                <w:bCs/>
                <w:kern w:val="32"/>
                <w:szCs w:val="20"/>
              </w:rPr>
              <w:t>Consapevolezza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EC58" w14:textId="77777777" w:rsidR="00BF74B2" w:rsidRPr="00E21E46" w:rsidRDefault="00BF74B2" w:rsidP="00BF74B2">
            <w:pPr>
              <w:rPr>
                <w:rFonts w:ascii="Times New Roman" w:hAnsi="Times New Roman" w:cs="Times New Roman"/>
                <w:bCs/>
                <w:kern w:val="32"/>
                <w:szCs w:val="20"/>
              </w:rPr>
            </w:pPr>
          </w:p>
        </w:tc>
      </w:tr>
    </w:tbl>
    <w:p w14:paraId="240DA507" w14:textId="77777777" w:rsidR="00BF74B2" w:rsidRPr="00E21E46" w:rsidRDefault="00BF74B2" w:rsidP="00BF74B2">
      <w:pPr>
        <w:rPr>
          <w:rFonts w:ascii="Times New Roman" w:hAnsi="Times New Roman" w:cs="Times New Roman"/>
          <w:b/>
          <w:szCs w:val="20"/>
        </w:rPr>
      </w:pPr>
    </w:p>
    <w:p w14:paraId="3A80C8FF" w14:textId="77777777" w:rsidR="00BF74B2" w:rsidRPr="00E21E46" w:rsidRDefault="00BF74B2" w:rsidP="00BF74B2">
      <w:pPr>
        <w:rPr>
          <w:rFonts w:ascii="Times New Roman" w:hAnsi="Times New Roman" w:cs="Times New Roman"/>
          <w:szCs w:val="20"/>
        </w:rPr>
      </w:pPr>
    </w:p>
    <w:p w14:paraId="70FC0626" w14:textId="77777777" w:rsidR="00A23402" w:rsidRPr="00E21E46" w:rsidRDefault="00A23402">
      <w:pPr>
        <w:spacing w:after="218" w:line="259" w:lineRule="auto"/>
        <w:ind w:left="1133" w:firstLine="0"/>
        <w:jc w:val="left"/>
        <w:rPr>
          <w:rFonts w:ascii="Times New Roman" w:hAnsi="Times New Roman" w:cs="Times New Roman"/>
        </w:rPr>
      </w:pPr>
    </w:p>
    <w:sectPr w:rsidR="00A23402" w:rsidRPr="00E21E46" w:rsidSect="00690E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1" w:right="1136" w:bottom="1182" w:left="1134" w:header="713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63FAA4" w14:textId="77777777" w:rsidR="00186228" w:rsidRDefault="00186228">
      <w:pPr>
        <w:spacing w:after="0" w:line="240" w:lineRule="auto"/>
      </w:pPr>
      <w:r>
        <w:separator/>
      </w:r>
    </w:p>
  </w:endnote>
  <w:endnote w:type="continuationSeparator" w:id="0">
    <w:p w14:paraId="09F12FC9" w14:textId="77777777" w:rsidR="00186228" w:rsidRDefault="00186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CED3F0" w14:textId="77777777" w:rsidR="00423646" w:rsidRDefault="00423646">
    <w:pPr>
      <w:spacing w:after="3" w:line="259" w:lineRule="auto"/>
      <w:ind w:left="1133" w:firstLine="0"/>
      <w:jc w:val="left"/>
    </w:pPr>
    <w:r>
      <w:rPr>
        <w:sz w:val="16"/>
      </w:rPr>
      <w:t xml:space="preserve">Rev. 1 approvato con delibera 53 del CdA del 22/122017 </w:t>
    </w:r>
    <w:r>
      <w:t xml:space="preserve">  </w:t>
    </w:r>
  </w:p>
  <w:p w14:paraId="4FA56BBD" w14:textId="77777777" w:rsidR="00423646" w:rsidRDefault="00423646">
    <w:pPr>
      <w:spacing w:after="0" w:line="259" w:lineRule="auto"/>
      <w:ind w:left="1142" w:firstLine="0"/>
      <w:jc w:val="left"/>
    </w:pPr>
    <w:r>
      <w:t xml:space="preserve"> </w:t>
    </w:r>
    <w:r>
      <w:tab/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0FAA7C" w14:textId="061636A2" w:rsidR="00423646" w:rsidRPr="0020065B" w:rsidRDefault="0020065B" w:rsidP="00727C5F">
    <w:pPr>
      <w:spacing w:after="3" w:line="259" w:lineRule="auto"/>
      <w:ind w:left="1133" w:firstLine="0"/>
      <w:jc w:val="left"/>
      <w:rPr>
        <w:rFonts w:ascii="Times New Roman" w:hAnsi="Times New Roman" w:cs="Times New Roman"/>
        <w:sz w:val="22"/>
      </w:rPr>
    </w:pPr>
    <w:r w:rsidRPr="0020065B">
      <w:rPr>
        <w:rFonts w:ascii="Times New Roman" w:hAnsi="Times New Roman" w:cs="Times New Roman"/>
        <w:sz w:val="22"/>
      </w:rPr>
      <w:t>Approvato</w:t>
    </w:r>
    <w:r w:rsidR="00423646" w:rsidRPr="0020065B">
      <w:rPr>
        <w:rFonts w:ascii="Times New Roman" w:hAnsi="Times New Roman" w:cs="Times New Roman"/>
        <w:sz w:val="22"/>
      </w:rPr>
      <w:t xml:space="preserve"> nella seduta di CdA del </w:t>
    </w:r>
    <w:r w:rsidRPr="0020065B">
      <w:rPr>
        <w:rFonts w:ascii="Times New Roman" w:hAnsi="Times New Roman" w:cs="Times New Roman"/>
        <w:sz w:val="22"/>
      </w:rPr>
      <w:t>xx</w:t>
    </w:r>
    <w:r w:rsidR="00423646" w:rsidRPr="0020065B">
      <w:rPr>
        <w:rFonts w:ascii="Times New Roman" w:hAnsi="Times New Roman" w:cs="Times New Roman"/>
        <w:sz w:val="22"/>
      </w:rPr>
      <w:t>/0</w:t>
    </w:r>
    <w:r w:rsidRPr="0020065B">
      <w:rPr>
        <w:rFonts w:ascii="Times New Roman" w:hAnsi="Times New Roman" w:cs="Times New Roman"/>
        <w:sz w:val="22"/>
      </w:rPr>
      <w:t>x</w:t>
    </w:r>
    <w:r w:rsidR="00423646" w:rsidRPr="0020065B">
      <w:rPr>
        <w:rFonts w:ascii="Times New Roman" w:hAnsi="Times New Roman" w:cs="Times New Roman"/>
        <w:sz w:val="22"/>
      </w:rPr>
      <w:t>/202</w:t>
    </w:r>
    <w:r w:rsidRPr="0020065B">
      <w:rPr>
        <w:rFonts w:ascii="Times New Roman" w:hAnsi="Times New Roman" w:cs="Times New Roman"/>
        <w:sz w:val="2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EC1A34" w14:textId="77777777" w:rsidR="00423646" w:rsidRDefault="00423646">
    <w:pPr>
      <w:spacing w:after="3" w:line="259" w:lineRule="auto"/>
      <w:ind w:left="1133" w:firstLine="0"/>
      <w:jc w:val="left"/>
    </w:pPr>
    <w:r>
      <w:rPr>
        <w:sz w:val="16"/>
      </w:rPr>
      <w:t xml:space="preserve">Rev. 1 approvato con delibera 53 del CdA del 22/122017 </w:t>
    </w:r>
    <w:r>
      <w:t xml:space="preserve">  </w:t>
    </w:r>
  </w:p>
  <w:p w14:paraId="40B60592" w14:textId="77777777" w:rsidR="00423646" w:rsidRDefault="00423646">
    <w:pPr>
      <w:spacing w:after="0" w:line="259" w:lineRule="auto"/>
      <w:ind w:left="1142" w:firstLine="0"/>
      <w:jc w:val="left"/>
    </w:pPr>
    <w:r>
      <w:t xml:space="preserve"> </w:t>
    </w:r>
    <w: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4BA9C2" w14:textId="77777777" w:rsidR="00186228" w:rsidRDefault="00186228">
      <w:pPr>
        <w:spacing w:after="0" w:line="240" w:lineRule="auto"/>
      </w:pPr>
      <w:r>
        <w:separator/>
      </w:r>
    </w:p>
  </w:footnote>
  <w:footnote w:type="continuationSeparator" w:id="0">
    <w:p w14:paraId="0B376331" w14:textId="77777777" w:rsidR="00186228" w:rsidRDefault="001862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9C5534" w14:textId="77777777" w:rsidR="00423646" w:rsidRDefault="00423646">
    <w:pPr>
      <w:spacing w:after="17" w:line="259" w:lineRule="auto"/>
      <w:ind w:left="1133" w:firstLine="0"/>
      <w:jc w:val="left"/>
    </w:pPr>
    <w:r>
      <w:rPr>
        <w:rFonts w:ascii="Arial" w:eastAsia="Arial" w:hAnsi="Arial" w:cs="Arial"/>
      </w:rPr>
      <w:t xml:space="preserve">Azienda speciale farmaceutica di Lainate  </w:t>
    </w:r>
  </w:p>
  <w:p w14:paraId="497D6908" w14:textId="77777777" w:rsidR="00423646" w:rsidRDefault="00423646">
    <w:pPr>
      <w:spacing w:after="199" w:line="259" w:lineRule="auto"/>
      <w:ind w:left="1133" w:firstLine="0"/>
      <w:jc w:val="left"/>
    </w:pPr>
    <w:r>
      <w:rPr>
        <w:b/>
      </w:rPr>
      <w:t xml:space="preserve">Allegato 1 ANALISI DEL RISCHIO  </w:t>
    </w:r>
  </w:p>
  <w:p w14:paraId="6B333A23" w14:textId="77777777" w:rsidR="00423646" w:rsidRDefault="00423646">
    <w:pPr>
      <w:spacing w:after="0" w:line="259" w:lineRule="auto"/>
      <w:ind w:left="1133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08B69B" w14:textId="2A9C99AE" w:rsidR="00CC6A50" w:rsidRPr="00CC6A50" w:rsidRDefault="00CC6A50">
    <w:pPr>
      <w:spacing w:after="199" w:line="259" w:lineRule="auto"/>
      <w:ind w:left="1133" w:firstLine="0"/>
      <w:jc w:val="left"/>
      <w:rPr>
        <w:rFonts w:ascii="Times New Roman" w:eastAsia="Arial" w:hAnsi="Times New Roman" w:cs="Times New Roman"/>
        <w:b/>
        <w:bCs/>
        <w:sz w:val="24"/>
        <w:szCs w:val="24"/>
      </w:rPr>
    </w:pPr>
    <w:r w:rsidRPr="00CC6A50">
      <w:rPr>
        <w:rFonts w:ascii="Times New Roman" w:eastAsia="Arial" w:hAnsi="Times New Roman" w:cs="Times New Roman"/>
        <w:b/>
        <w:bCs/>
        <w:sz w:val="24"/>
        <w:szCs w:val="24"/>
      </w:rPr>
      <w:t xml:space="preserve">Azienda Speciale Servizi Comunali di Sant’Angelo </w:t>
    </w:r>
  </w:p>
  <w:p w14:paraId="52E042C8" w14:textId="1B4B8A63" w:rsidR="00423646" w:rsidRPr="00CC6A50" w:rsidRDefault="00423646">
    <w:pPr>
      <w:spacing w:after="199" w:line="259" w:lineRule="auto"/>
      <w:ind w:left="1133" w:firstLine="0"/>
      <w:jc w:val="left"/>
      <w:rPr>
        <w:rFonts w:ascii="Times New Roman" w:hAnsi="Times New Roman" w:cs="Times New Roman"/>
        <w:sz w:val="24"/>
        <w:szCs w:val="24"/>
      </w:rPr>
    </w:pPr>
    <w:r w:rsidRPr="00CC6A50">
      <w:rPr>
        <w:rFonts w:ascii="Times New Roman" w:hAnsi="Times New Roman" w:cs="Times New Roman"/>
        <w:b/>
        <w:sz w:val="24"/>
        <w:szCs w:val="24"/>
      </w:rPr>
      <w:t xml:space="preserve">Allegato 1 ANALISI DEL RISCHIO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F05AD5" w14:textId="77777777" w:rsidR="00423646" w:rsidRDefault="00423646">
    <w:pPr>
      <w:spacing w:after="17" w:line="259" w:lineRule="auto"/>
      <w:ind w:left="1133" w:firstLine="0"/>
      <w:jc w:val="left"/>
    </w:pPr>
    <w:r>
      <w:rPr>
        <w:rFonts w:ascii="Arial" w:eastAsia="Arial" w:hAnsi="Arial" w:cs="Arial"/>
      </w:rPr>
      <w:t xml:space="preserve">Azienda speciale farmaceutica di Lainate  </w:t>
    </w:r>
  </w:p>
  <w:p w14:paraId="7AD95798" w14:textId="77777777" w:rsidR="00423646" w:rsidRDefault="00423646">
    <w:pPr>
      <w:spacing w:after="199" w:line="259" w:lineRule="auto"/>
      <w:ind w:left="1133" w:firstLine="0"/>
      <w:jc w:val="left"/>
    </w:pPr>
    <w:r>
      <w:rPr>
        <w:b/>
      </w:rPr>
      <w:t xml:space="preserve">Allegato 1 ANALISI DEL RISCHIO  </w:t>
    </w:r>
  </w:p>
  <w:p w14:paraId="7F026796" w14:textId="77777777" w:rsidR="00423646" w:rsidRDefault="00423646">
    <w:pPr>
      <w:spacing w:after="0" w:line="259" w:lineRule="auto"/>
      <w:ind w:left="1133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A1251"/>
    <w:multiLevelType w:val="hybridMultilevel"/>
    <w:tmpl w:val="277C3F96"/>
    <w:lvl w:ilvl="0" w:tplc="0410000F">
      <w:start w:val="1"/>
      <w:numFmt w:val="decimal"/>
      <w:lvlText w:val="%1."/>
      <w:lvlJc w:val="left"/>
      <w:pPr>
        <w:ind w:left="1823" w:hanging="360"/>
      </w:pPr>
    </w:lvl>
    <w:lvl w:ilvl="1" w:tplc="04100019" w:tentative="1">
      <w:start w:val="1"/>
      <w:numFmt w:val="lowerLetter"/>
      <w:lvlText w:val="%2."/>
      <w:lvlJc w:val="left"/>
      <w:pPr>
        <w:ind w:left="2543" w:hanging="360"/>
      </w:pPr>
    </w:lvl>
    <w:lvl w:ilvl="2" w:tplc="0410001B" w:tentative="1">
      <w:start w:val="1"/>
      <w:numFmt w:val="lowerRoman"/>
      <w:lvlText w:val="%3."/>
      <w:lvlJc w:val="right"/>
      <w:pPr>
        <w:ind w:left="3263" w:hanging="180"/>
      </w:pPr>
    </w:lvl>
    <w:lvl w:ilvl="3" w:tplc="0410000F" w:tentative="1">
      <w:start w:val="1"/>
      <w:numFmt w:val="decimal"/>
      <w:lvlText w:val="%4."/>
      <w:lvlJc w:val="left"/>
      <w:pPr>
        <w:ind w:left="3983" w:hanging="360"/>
      </w:pPr>
    </w:lvl>
    <w:lvl w:ilvl="4" w:tplc="04100019" w:tentative="1">
      <w:start w:val="1"/>
      <w:numFmt w:val="lowerLetter"/>
      <w:lvlText w:val="%5."/>
      <w:lvlJc w:val="left"/>
      <w:pPr>
        <w:ind w:left="4703" w:hanging="360"/>
      </w:pPr>
    </w:lvl>
    <w:lvl w:ilvl="5" w:tplc="0410001B" w:tentative="1">
      <w:start w:val="1"/>
      <w:numFmt w:val="lowerRoman"/>
      <w:lvlText w:val="%6."/>
      <w:lvlJc w:val="right"/>
      <w:pPr>
        <w:ind w:left="5423" w:hanging="180"/>
      </w:pPr>
    </w:lvl>
    <w:lvl w:ilvl="6" w:tplc="0410000F" w:tentative="1">
      <w:start w:val="1"/>
      <w:numFmt w:val="decimal"/>
      <w:lvlText w:val="%7."/>
      <w:lvlJc w:val="left"/>
      <w:pPr>
        <w:ind w:left="6143" w:hanging="360"/>
      </w:pPr>
    </w:lvl>
    <w:lvl w:ilvl="7" w:tplc="04100019" w:tentative="1">
      <w:start w:val="1"/>
      <w:numFmt w:val="lowerLetter"/>
      <w:lvlText w:val="%8."/>
      <w:lvlJc w:val="left"/>
      <w:pPr>
        <w:ind w:left="6863" w:hanging="360"/>
      </w:pPr>
    </w:lvl>
    <w:lvl w:ilvl="8" w:tplc="0410001B" w:tentative="1">
      <w:start w:val="1"/>
      <w:numFmt w:val="lowerRoman"/>
      <w:lvlText w:val="%9."/>
      <w:lvlJc w:val="right"/>
      <w:pPr>
        <w:ind w:left="7583" w:hanging="180"/>
      </w:pPr>
    </w:lvl>
  </w:abstractNum>
  <w:abstractNum w:abstractNumId="1" w15:restartNumberingAfterBreak="0">
    <w:nsid w:val="0F304434"/>
    <w:multiLevelType w:val="hybridMultilevel"/>
    <w:tmpl w:val="73B2153E"/>
    <w:lvl w:ilvl="0" w:tplc="3F922DA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606ECBC">
      <w:start w:val="1"/>
      <w:numFmt w:val="bullet"/>
      <w:lvlText w:val="o"/>
      <w:lvlJc w:val="left"/>
      <w:pPr>
        <w:ind w:left="1547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9E5008">
      <w:start w:val="1"/>
      <w:numFmt w:val="bullet"/>
      <w:lvlText w:val="▪"/>
      <w:lvlJc w:val="left"/>
      <w:pPr>
        <w:ind w:left="2267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A92D180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0225000">
      <w:start w:val="1"/>
      <w:numFmt w:val="bullet"/>
      <w:lvlText w:val="o"/>
      <w:lvlJc w:val="left"/>
      <w:pPr>
        <w:ind w:left="3707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CF69D2C">
      <w:start w:val="1"/>
      <w:numFmt w:val="bullet"/>
      <w:lvlText w:val="▪"/>
      <w:lvlJc w:val="left"/>
      <w:pPr>
        <w:ind w:left="4427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81031D0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3A2D2B8">
      <w:start w:val="1"/>
      <w:numFmt w:val="bullet"/>
      <w:lvlText w:val="o"/>
      <w:lvlJc w:val="left"/>
      <w:pPr>
        <w:ind w:left="5867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1844772">
      <w:start w:val="1"/>
      <w:numFmt w:val="bullet"/>
      <w:lvlText w:val="▪"/>
      <w:lvlJc w:val="left"/>
      <w:pPr>
        <w:ind w:left="6587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965865"/>
    <w:multiLevelType w:val="hybridMultilevel"/>
    <w:tmpl w:val="BE82FC8C"/>
    <w:lvl w:ilvl="0" w:tplc="28A004BE">
      <w:start w:val="1"/>
      <w:numFmt w:val="bullet"/>
      <w:lvlText w:val="•"/>
      <w:lvlJc w:val="left"/>
      <w:pPr>
        <w:ind w:left="393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280BE12">
      <w:start w:val="1"/>
      <w:numFmt w:val="bullet"/>
      <w:lvlText w:val="o"/>
      <w:lvlJc w:val="left"/>
      <w:pPr>
        <w:ind w:left="1545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7B8E496">
      <w:start w:val="1"/>
      <w:numFmt w:val="bullet"/>
      <w:lvlText w:val="▪"/>
      <w:lvlJc w:val="left"/>
      <w:pPr>
        <w:ind w:left="2265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ADCE2B8">
      <w:start w:val="1"/>
      <w:numFmt w:val="bullet"/>
      <w:lvlText w:val="•"/>
      <w:lvlJc w:val="left"/>
      <w:pPr>
        <w:ind w:left="2985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32E0A4">
      <w:start w:val="1"/>
      <w:numFmt w:val="bullet"/>
      <w:lvlText w:val="o"/>
      <w:lvlJc w:val="left"/>
      <w:pPr>
        <w:ind w:left="3705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5684164">
      <w:start w:val="1"/>
      <w:numFmt w:val="bullet"/>
      <w:lvlText w:val="▪"/>
      <w:lvlJc w:val="left"/>
      <w:pPr>
        <w:ind w:left="4425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2E4EC54">
      <w:start w:val="1"/>
      <w:numFmt w:val="bullet"/>
      <w:lvlText w:val="•"/>
      <w:lvlJc w:val="left"/>
      <w:pPr>
        <w:ind w:left="5145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DC42A82">
      <w:start w:val="1"/>
      <w:numFmt w:val="bullet"/>
      <w:lvlText w:val="o"/>
      <w:lvlJc w:val="left"/>
      <w:pPr>
        <w:ind w:left="5865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B84E7E4">
      <w:start w:val="1"/>
      <w:numFmt w:val="bullet"/>
      <w:lvlText w:val="▪"/>
      <w:lvlJc w:val="left"/>
      <w:pPr>
        <w:ind w:left="6585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584197"/>
    <w:multiLevelType w:val="hybridMultilevel"/>
    <w:tmpl w:val="1C8EE514"/>
    <w:lvl w:ilvl="0" w:tplc="D00E630E">
      <w:start w:val="1"/>
      <w:numFmt w:val="decimal"/>
      <w:lvlText w:val="%1."/>
      <w:lvlJc w:val="left"/>
      <w:pPr>
        <w:ind w:left="7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1C3414">
      <w:start w:val="1"/>
      <w:numFmt w:val="lowerLetter"/>
      <w:lvlText w:val="%2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5EC9DC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C1E8EC8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A820DDE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BEA86CC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A0AD16A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FC654C6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08D4C2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9043122"/>
    <w:multiLevelType w:val="hybridMultilevel"/>
    <w:tmpl w:val="6FB019CA"/>
    <w:lvl w:ilvl="0" w:tplc="BBE0FD80">
      <w:start w:val="1"/>
      <w:numFmt w:val="decimal"/>
      <w:lvlText w:val="%1."/>
      <w:lvlJc w:val="left"/>
      <w:pPr>
        <w:ind w:left="1853"/>
      </w:pPr>
      <w:rPr>
        <w:rFonts w:ascii="Verdana" w:eastAsia="Verdana" w:hAnsi="Verdana" w:cs="Verdana"/>
        <w:b/>
        <w:i w:val="0"/>
        <w:strike w:val="0"/>
        <w:dstrike w:val="0"/>
        <w:color w:val="5B9BD5" w:themeColor="accent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E06EBC0">
      <w:start w:val="5"/>
      <w:numFmt w:val="decimal"/>
      <w:lvlText w:val="%2."/>
      <w:lvlJc w:val="left"/>
      <w:pPr>
        <w:ind w:left="2573"/>
      </w:pPr>
      <w:rPr>
        <w:rFonts w:ascii="Verdana" w:eastAsia="Verdana" w:hAnsi="Verdana" w:cs="Verdana"/>
        <w:b/>
        <w:bCs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FECF6A">
      <w:start w:val="1"/>
      <w:numFmt w:val="lowerRoman"/>
      <w:lvlText w:val="%3"/>
      <w:lvlJc w:val="left"/>
      <w:pPr>
        <w:ind w:left="1992"/>
      </w:pPr>
      <w:rPr>
        <w:rFonts w:ascii="Verdana" w:eastAsia="Verdana" w:hAnsi="Verdana" w:cs="Verdana"/>
        <w:b/>
        <w:bCs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0405122">
      <w:start w:val="1"/>
      <w:numFmt w:val="decimal"/>
      <w:lvlText w:val="%4"/>
      <w:lvlJc w:val="left"/>
      <w:pPr>
        <w:ind w:left="2712"/>
      </w:pPr>
      <w:rPr>
        <w:rFonts w:ascii="Verdana" w:eastAsia="Verdana" w:hAnsi="Verdana" w:cs="Verdana"/>
        <w:b/>
        <w:bCs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9B8BE80">
      <w:start w:val="1"/>
      <w:numFmt w:val="lowerLetter"/>
      <w:lvlText w:val="%5"/>
      <w:lvlJc w:val="left"/>
      <w:pPr>
        <w:ind w:left="3432"/>
      </w:pPr>
      <w:rPr>
        <w:rFonts w:ascii="Verdana" w:eastAsia="Verdana" w:hAnsi="Verdana" w:cs="Verdana"/>
        <w:b/>
        <w:bCs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F8CEC6">
      <w:start w:val="1"/>
      <w:numFmt w:val="lowerRoman"/>
      <w:lvlText w:val="%6"/>
      <w:lvlJc w:val="left"/>
      <w:pPr>
        <w:ind w:left="4152"/>
      </w:pPr>
      <w:rPr>
        <w:rFonts w:ascii="Verdana" w:eastAsia="Verdana" w:hAnsi="Verdana" w:cs="Verdana"/>
        <w:b/>
        <w:bCs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8187AF4">
      <w:start w:val="1"/>
      <w:numFmt w:val="decimal"/>
      <w:lvlText w:val="%7"/>
      <w:lvlJc w:val="left"/>
      <w:pPr>
        <w:ind w:left="4872"/>
      </w:pPr>
      <w:rPr>
        <w:rFonts w:ascii="Verdana" w:eastAsia="Verdana" w:hAnsi="Verdana" w:cs="Verdana"/>
        <w:b/>
        <w:bCs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BBA5E68">
      <w:start w:val="1"/>
      <w:numFmt w:val="lowerLetter"/>
      <w:lvlText w:val="%8"/>
      <w:lvlJc w:val="left"/>
      <w:pPr>
        <w:ind w:left="5592"/>
      </w:pPr>
      <w:rPr>
        <w:rFonts w:ascii="Verdana" w:eastAsia="Verdana" w:hAnsi="Verdana" w:cs="Verdana"/>
        <w:b/>
        <w:bCs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8960CEA">
      <w:start w:val="1"/>
      <w:numFmt w:val="lowerRoman"/>
      <w:lvlText w:val="%9"/>
      <w:lvlJc w:val="left"/>
      <w:pPr>
        <w:ind w:left="6312"/>
      </w:pPr>
      <w:rPr>
        <w:rFonts w:ascii="Verdana" w:eastAsia="Verdana" w:hAnsi="Verdana" w:cs="Verdana"/>
        <w:b/>
        <w:bCs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B2269CC"/>
    <w:multiLevelType w:val="hybridMultilevel"/>
    <w:tmpl w:val="EC504608"/>
    <w:lvl w:ilvl="0" w:tplc="19204940">
      <w:start w:val="1"/>
      <w:numFmt w:val="bullet"/>
      <w:lvlText w:val="•"/>
      <w:lvlJc w:val="left"/>
      <w:pPr>
        <w:ind w:left="827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F58E518">
      <w:start w:val="1"/>
      <w:numFmt w:val="bullet"/>
      <w:lvlText w:val="o"/>
      <w:lvlJc w:val="left"/>
      <w:pPr>
        <w:ind w:left="1547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C2C812E">
      <w:start w:val="1"/>
      <w:numFmt w:val="bullet"/>
      <w:lvlText w:val="▪"/>
      <w:lvlJc w:val="left"/>
      <w:pPr>
        <w:ind w:left="2267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F41570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DFC9AC4">
      <w:start w:val="1"/>
      <w:numFmt w:val="bullet"/>
      <w:lvlText w:val="o"/>
      <w:lvlJc w:val="left"/>
      <w:pPr>
        <w:ind w:left="3707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F6466E4">
      <w:start w:val="1"/>
      <w:numFmt w:val="bullet"/>
      <w:lvlText w:val="▪"/>
      <w:lvlJc w:val="left"/>
      <w:pPr>
        <w:ind w:left="4427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A7A49C2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FF6770E">
      <w:start w:val="1"/>
      <w:numFmt w:val="bullet"/>
      <w:lvlText w:val="o"/>
      <w:lvlJc w:val="left"/>
      <w:pPr>
        <w:ind w:left="5867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0EAB37C">
      <w:start w:val="1"/>
      <w:numFmt w:val="bullet"/>
      <w:lvlText w:val="▪"/>
      <w:lvlJc w:val="left"/>
      <w:pPr>
        <w:ind w:left="6587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D4B54A2"/>
    <w:multiLevelType w:val="hybridMultilevel"/>
    <w:tmpl w:val="0314827A"/>
    <w:lvl w:ilvl="0" w:tplc="0410000F">
      <w:start w:val="1"/>
      <w:numFmt w:val="decimal"/>
      <w:lvlText w:val="%1."/>
      <w:lvlJc w:val="left"/>
      <w:pPr>
        <w:ind w:left="1823" w:hanging="360"/>
      </w:pPr>
    </w:lvl>
    <w:lvl w:ilvl="1" w:tplc="04100019" w:tentative="1">
      <w:start w:val="1"/>
      <w:numFmt w:val="lowerLetter"/>
      <w:lvlText w:val="%2."/>
      <w:lvlJc w:val="left"/>
      <w:pPr>
        <w:ind w:left="2543" w:hanging="360"/>
      </w:pPr>
    </w:lvl>
    <w:lvl w:ilvl="2" w:tplc="0410001B" w:tentative="1">
      <w:start w:val="1"/>
      <w:numFmt w:val="lowerRoman"/>
      <w:lvlText w:val="%3."/>
      <w:lvlJc w:val="right"/>
      <w:pPr>
        <w:ind w:left="3263" w:hanging="180"/>
      </w:pPr>
    </w:lvl>
    <w:lvl w:ilvl="3" w:tplc="0410000F" w:tentative="1">
      <w:start w:val="1"/>
      <w:numFmt w:val="decimal"/>
      <w:lvlText w:val="%4."/>
      <w:lvlJc w:val="left"/>
      <w:pPr>
        <w:ind w:left="3983" w:hanging="360"/>
      </w:pPr>
    </w:lvl>
    <w:lvl w:ilvl="4" w:tplc="04100019" w:tentative="1">
      <w:start w:val="1"/>
      <w:numFmt w:val="lowerLetter"/>
      <w:lvlText w:val="%5."/>
      <w:lvlJc w:val="left"/>
      <w:pPr>
        <w:ind w:left="4703" w:hanging="360"/>
      </w:pPr>
    </w:lvl>
    <w:lvl w:ilvl="5" w:tplc="0410001B" w:tentative="1">
      <w:start w:val="1"/>
      <w:numFmt w:val="lowerRoman"/>
      <w:lvlText w:val="%6."/>
      <w:lvlJc w:val="right"/>
      <w:pPr>
        <w:ind w:left="5423" w:hanging="180"/>
      </w:pPr>
    </w:lvl>
    <w:lvl w:ilvl="6" w:tplc="0410000F" w:tentative="1">
      <w:start w:val="1"/>
      <w:numFmt w:val="decimal"/>
      <w:lvlText w:val="%7."/>
      <w:lvlJc w:val="left"/>
      <w:pPr>
        <w:ind w:left="6143" w:hanging="360"/>
      </w:pPr>
    </w:lvl>
    <w:lvl w:ilvl="7" w:tplc="04100019" w:tentative="1">
      <w:start w:val="1"/>
      <w:numFmt w:val="lowerLetter"/>
      <w:lvlText w:val="%8."/>
      <w:lvlJc w:val="left"/>
      <w:pPr>
        <w:ind w:left="6863" w:hanging="360"/>
      </w:pPr>
    </w:lvl>
    <w:lvl w:ilvl="8" w:tplc="0410001B" w:tentative="1">
      <w:start w:val="1"/>
      <w:numFmt w:val="lowerRoman"/>
      <w:lvlText w:val="%9."/>
      <w:lvlJc w:val="right"/>
      <w:pPr>
        <w:ind w:left="7583" w:hanging="180"/>
      </w:pPr>
    </w:lvl>
  </w:abstractNum>
  <w:abstractNum w:abstractNumId="7" w15:restartNumberingAfterBreak="0">
    <w:nsid w:val="33672626"/>
    <w:multiLevelType w:val="hybridMultilevel"/>
    <w:tmpl w:val="C0DA0A84"/>
    <w:lvl w:ilvl="0" w:tplc="BBE0FD80">
      <w:start w:val="1"/>
      <w:numFmt w:val="decimal"/>
      <w:lvlText w:val="%1."/>
      <w:lvlJc w:val="left"/>
      <w:pPr>
        <w:ind w:left="1853"/>
      </w:pPr>
      <w:rPr>
        <w:rFonts w:ascii="Verdana" w:eastAsia="Verdana" w:hAnsi="Verdana" w:cs="Verdana"/>
        <w:b/>
        <w:i w:val="0"/>
        <w:strike w:val="0"/>
        <w:dstrike w:val="0"/>
        <w:color w:val="5B9BD5" w:themeColor="accent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E06EBC0">
      <w:start w:val="5"/>
      <w:numFmt w:val="decimal"/>
      <w:lvlText w:val="%2."/>
      <w:lvlJc w:val="left"/>
      <w:pPr>
        <w:ind w:left="2573"/>
      </w:pPr>
      <w:rPr>
        <w:rFonts w:ascii="Verdana" w:eastAsia="Verdana" w:hAnsi="Verdana" w:cs="Verdana"/>
        <w:b/>
        <w:bCs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FECF6A">
      <w:start w:val="1"/>
      <w:numFmt w:val="lowerRoman"/>
      <w:lvlText w:val="%3"/>
      <w:lvlJc w:val="left"/>
      <w:pPr>
        <w:ind w:left="1992"/>
      </w:pPr>
      <w:rPr>
        <w:rFonts w:ascii="Verdana" w:eastAsia="Verdana" w:hAnsi="Verdana" w:cs="Verdana"/>
        <w:b/>
        <w:bCs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0405122">
      <w:start w:val="1"/>
      <w:numFmt w:val="decimal"/>
      <w:lvlText w:val="%4"/>
      <w:lvlJc w:val="left"/>
      <w:pPr>
        <w:ind w:left="2712"/>
      </w:pPr>
      <w:rPr>
        <w:rFonts w:ascii="Verdana" w:eastAsia="Verdana" w:hAnsi="Verdana" w:cs="Verdana"/>
        <w:b/>
        <w:bCs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9B8BE80">
      <w:start w:val="1"/>
      <w:numFmt w:val="lowerLetter"/>
      <w:lvlText w:val="%5"/>
      <w:lvlJc w:val="left"/>
      <w:pPr>
        <w:ind w:left="3432"/>
      </w:pPr>
      <w:rPr>
        <w:rFonts w:ascii="Verdana" w:eastAsia="Verdana" w:hAnsi="Verdana" w:cs="Verdana"/>
        <w:b/>
        <w:bCs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F8CEC6">
      <w:start w:val="1"/>
      <w:numFmt w:val="lowerRoman"/>
      <w:lvlText w:val="%6"/>
      <w:lvlJc w:val="left"/>
      <w:pPr>
        <w:ind w:left="4152"/>
      </w:pPr>
      <w:rPr>
        <w:rFonts w:ascii="Verdana" w:eastAsia="Verdana" w:hAnsi="Verdana" w:cs="Verdana"/>
        <w:b/>
        <w:bCs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8187AF4">
      <w:start w:val="1"/>
      <w:numFmt w:val="decimal"/>
      <w:lvlText w:val="%7"/>
      <w:lvlJc w:val="left"/>
      <w:pPr>
        <w:ind w:left="4872"/>
      </w:pPr>
      <w:rPr>
        <w:rFonts w:ascii="Verdana" w:eastAsia="Verdana" w:hAnsi="Verdana" w:cs="Verdana"/>
        <w:b/>
        <w:bCs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BBA5E68">
      <w:start w:val="1"/>
      <w:numFmt w:val="lowerLetter"/>
      <w:lvlText w:val="%8"/>
      <w:lvlJc w:val="left"/>
      <w:pPr>
        <w:ind w:left="5592"/>
      </w:pPr>
      <w:rPr>
        <w:rFonts w:ascii="Verdana" w:eastAsia="Verdana" w:hAnsi="Verdana" w:cs="Verdana"/>
        <w:b/>
        <w:bCs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8960CEA">
      <w:start w:val="1"/>
      <w:numFmt w:val="lowerRoman"/>
      <w:lvlText w:val="%9"/>
      <w:lvlJc w:val="left"/>
      <w:pPr>
        <w:ind w:left="6312"/>
      </w:pPr>
      <w:rPr>
        <w:rFonts w:ascii="Verdana" w:eastAsia="Verdana" w:hAnsi="Verdana" w:cs="Verdana"/>
        <w:b/>
        <w:bCs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6F613AA"/>
    <w:multiLevelType w:val="hybridMultilevel"/>
    <w:tmpl w:val="EB88456E"/>
    <w:lvl w:ilvl="0" w:tplc="0410000F">
      <w:start w:val="1"/>
      <w:numFmt w:val="decimal"/>
      <w:lvlText w:val="%1."/>
      <w:lvlJc w:val="left"/>
      <w:pPr>
        <w:ind w:left="1823" w:hanging="360"/>
      </w:pPr>
    </w:lvl>
    <w:lvl w:ilvl="1" w:tplc="04100019" w:tentative="1">
      <w:start w:val="1"/>
      <w:numFmt w:val="lowerLetter"/>
      <w:lvlText w:val="%2."/>
      <w:lvlJc w:val="left"/>
      <w:pPr>
        <w:ind w:left="2543" w:hanging="360"/>
      </w:pPr>
    </w:lvl>
    <w:lvl w:ilvl="2" w:tplc="0410001B" w:tentative="1">
      <w:start w:val="1"/>
      <w:numFmt w:val="lowerRoman"/>
      <w:lvlText w:val="%3."/>
      <w:lvlJc w:val="right"/>
      <w:pPr>
        <w:ind w:left="3263" w:hanging="180"/>
      </w:pPr>
    </w:lvl>
    <w:lvl w:ilvl="3" w:tplc="0410000F" w:tentative="1">
      <w:start w:val="1"/>
      <w:numFmt w:val="decimal"/>
      <w:lvlText w:val="%4."/>
      <w:lvlJc w:val="left"/>
      <w:pPr>
        <w:ind w:left="3983" w:hanging="360"/>
      </w:pPr>
    </w:lvl>
    <w:lvl w:ilvl="4" w:tplc="04100019" w:tentative="1">
      <w:start w:val="1"/>
      <w:numFmt w:val="lowerLetter"/>
      <w:lvlText w:val="%5."/>
      <w:lvlJc w:val="left"/>
      <w:pPr>
        <w:ind w:left="4703" w:hanging="360"/>
      </w:pPr>
    </w:lvl>
    <w:lvl w:ilvl="5" w:tplc="0410001B" w:tentative="1">
      <w:start w:val="1"/>
      <w:numFmt w:val="lowerRoman"/>
      <w:lvlText w:val="%6."/>
      <w:lvlJc w:val="right"/>
      <w:pPr>
        <w:ind w:left="5423" w:hanging="180"/>
      </w:pPr>
    </w:lvl>
    <w:lvl w:ilvl="6" w:tplc="0410000F" w:tentative="1">
      <w:start w:val="1"/>
      <w:numFmt w:val="decimal"/>
      <w:lvlText w:val="%7."/>
      <w:lvlJc w:val="left"/>
      <w:pPr>
        <w:ind w:left="6143" w:hanging="360"/>
      </w:pPr>
    </w:lvl>
    <w:lvl w:ilvl="7" w:tplc="04100019" w:tentative="1">
      <w:start w:val="1"/>
      <w:numFmt w:val="lowerLetter"/>
      <w:lvlText w:val="%8."/>
      <w:lvlJc w:val="left"/>
      <w:pPr>
        <w:ind w:left="6863" w:hanging="360"/>
      </w:pPr>
    </w:lvl>
    <w:lvl w:ilvl="8" w:tplc="0410001B" w:tentative="1">
      <w:start w:val="1"/>
      <w:numFmt w:val="lowerRoman"/>
      <w:lvlText w:val="%9."/>
      <w:lvlJc w:val="right"/>
      <w:pPr>
        <w:ind w:left="7583" w:hanging="180"/>
      </w:pPr>
    </w:lvl>
  </w:abstractNum>
  <w:abstractNum w:abstractNumId="9" w15:restartNumberingAfterBreak="0">
    <w:nsid w:val="4CE77B67"/>
    <w:multiLevelType w:val="hybridMultilevel"/>
    <w:tmpl w:val="686A2ED0"/>
    <w:lvl w:ilvl="0" w:tplc="0410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C8A6CC6"/>
    <w:multiLevelType w:val="hybridMultilevel"/>
    <w:tmpl w:val="B2283CDC"/>
    <w:lvl w:ilvl="0" w:tplc="0410000F">
      <w:start w:val="1"/>
      <w:numFmt w:val="decimal"/>
      <w:lvlText w:val="%1."/>
      <w:lvlJc w:val="left"/>
      <w:pPr>
        <w:ind w:left="1823" w:hanging="360"/>
      </w:pPr>
    </w:lvl>
    <w:lvl w:ilvl="1" w:tplc="04100019" w:tentative="1">
      <w:start w:val="1"/>
      <w:numFmt w:val="lowerLetter"/>
      <w:lvlText w:val="%2."/>
      <w:lvlJc w:val="left"/>
      <w:pPr>
        <w:ind w:left="2543" w:hanging="360"/>
      </w:pPr>
    </w:lvl>
    <w:lvl w:ilvl="2" w:tplc="0410001B" w:tentative="1">
      <w:start w:val="1"/>
      <w:numFmt w:val="lowerRoman"/>
      <w:lvlText w:val="%3."/>
      <w:lvlJc w:val="right"/>
      <w:pPr>
        <w:ind w:left="3263" w:hanging="180"/>
      </w:pPr>
    </w:lvl>
    <w:lvl w:ilvl="3" w:tplc="0410000F" w:tentative="1">
      <w:start w:val="1"/>
      <w:numFmt w:val="decimal"/>
      <w:lvlText w:val="%4."/>
      <w:lvlJc w:val="left"/>
      <w:pPr>
        <w:ind w:left="3983" w:hanging="360"/>
      </w:pPr>
    </w:lvl>
    <w:lvl w:ilvl="4" w:tplc="04100019" w:tentative="1">
      <w:start w:val="1"/>
      <w:numFmt w:val="lowerLetter"/>
      <w:lvlText w:val="%5."/>
      <w:lvlJc w:val="left"/>
      <w:pPr>
        <w:ind w:left="4703" w:hanging="360"/>
      </w:pPr>
    </w:lvl>
    <w:lvl w:ilvl="5" w:tplc="0410001B" w:tentative="1">
      <w:start w:val="1"/>
      <w:numFmt w:val="lowerRoman"/>
      <w:lvlText w:val="%6."/>
      <w:lvlJc w:val="right"/>
      <w:pPr>
        <w:ind w:left="5423" w:hanging="180"/>
      </w:pPr>
    </w:lvl>
    <w:lvl w:ilvl="6" w:tplc="0410000F" w:tentative="1">
      <w:start w:val="1"/>
      <w:numFmt w:val="decimal"/>
      <w:lvlText w:val="%7."/>
      <w:lvlJc w:val="left"/>
      <w:pPr>
        <w:ind w:left="6143" w:hanging="360"/>
      </w:pPr>
    </w:lvl>
    <w:lvl w:ilvl="7" w:tplc="04100019" w:tentative="1">
      <w:start w:val="1"/>
      <w:numFmt w:val="lowerLetter"/>
      <w:lvlText w:val="%8."/>
      <w:lvlJc w:val="left"/>
      <w:pPr>
        <w:ind w:left="6863" w:hanging="360"/>
      </w:pPr>
    </w:lvl>
    <w:lvl w:ilvl="8" w:tplc="0410001B" w:tentative="1">
      <w:start w:val="1"/>
      <w:numFmt w:val="lowerRoman"/>
      <w:lvlText w:val="%9."/>
      <w:lvlJc w:val="right"/>
      <w:pPr>
        <w:ind w:left="7583" w:hanging="180"/>
      </w:pPr>
    </w:lvl>
  </w:abstractNum>
  <w:abstractNum w:abstractNumId="11" w15:restartNumberingAfterBreak="0">
    <w:nsid w:val="62396E76"/>
    <w:multiLevelType w:val="hybridMultilevel"/>
    <w:tmpl w:val="D102BF5C"/>
    <w:lvl w:ilvl="0" w:tplc="DDD4A0B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1341174">
      <w:start w:val="1"/>
      <w:numFmt w:val="bullet"/>
      <w:lvlText w:val="o"/>
      <w:lvlJc w:val="left"/>
      <w:pPr>
        <w:ind w:left="1533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D9692CE">
      <w:start w:val="1"/>
      <w:numFmt w:val="bullet"/>
      <w:lvlText w:val="▪"/>
      <w:lvlJc w:val="left"/>
      <w:pPr>
        <w:ind w:left="2253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9486D60">
      <w:start w:val="1"/>
      <w:numFmt w:val="bullet"/>
      <w:lvlText w:val="•"/>
      <w:lvlJc w:val="left"/>
      <w:pPr>
        <w:ind w:left="2973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BA84672">
      <w:start w:val="1"/>
      <w:numFmt w:val="bullet"/>
      <w:lvlText w:val="o"/>
      <w:lvlJc w:val="left"/>
      <w:pPr>
        <w:ind w:left="3693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2328824">
      <w:start w:val="1"/>
      <w:numFmt w:val="bullet"/>
      <w:lvlText w:val="▪"/>
      <w:lvlJc w:val="left"/>
      <w:pPr>
        <w:ind w:left="4413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0BC6000">
      <w:start w:val="1"/>
      <w:numFmt w:val="bullet"/>
      <w:lvlText w:val="•"/>
      <w:lvlJc w:val="left"/>
      <w:pPr>
        <w:ind w:left="5133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D45C22">
      <w:start w:val="1"/>
      <w:numFmt w:val="bullet"/>
      <w:lvlText w:val="o"/>
      <w:lvlJc w:val="left"/>
      <w:pPr>
        <w:ind w:left="5853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DF48772">
      <w:start w:val="1"/>
      <w:numFmt w:val="bullet"/>
      <w:lvlText w:val="▪"/>
      <w:lvlJc w:val="left"/>
      <w:pPr>
        <w:ind w:left="6573"/>
      </w:pPr>
      <w:rPr>
        <w:rFonts w:ascii="Arial" w:eastAsia="Arial" w:hAnsi="Arial" w:cs="Arial"/>
        <w:b w:val="0"/>
        <w:i w:val="0"/>
        <w:strike w:val="0"/>
        <w:dstrike w:val="0"/>
        <w:color w:val="1F497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82D5A25"/>
    <w:multiLevelType w:val="hybridMultilevel"/>
    <w:tmpl w:val="EFF4FC7E"/>
    <w:lvl w:ilvl="0" w:tplc="2016511C">
      <w:start w:val="1"/>
      <w:numFmt w:val="bullet"/>
      <w:lvlText w:val="-"/>
      <w:lvlJc w:val="left"/>
      <w:pPr>
        <w:ind w:left="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83E21AA">
      <w:start w:val="1"/>
      <w:numFmt w:val="bullet"/>
      <w:lvlText w:val="o"/>
      <w:lvlJc w:val="left"/>
      <w:pPr>
        <w:ind w:left="1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AE2C450">
      <w:start w:val="1"/>
      <w:numFmt w:val="bullet"/>
      <w:lvlText w:val="▪"/>
      <w:lvlJc w:val="left"/>
      <w:pPr>
        <w:ind w:left="1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2420130">
      <w:start w:val="1"/>
      <w:numFmt w:val="bullet"/>
      <w:lvlText w:val="•"/>
      <w:lvlJc w:val="left"/>
      <w:pPr>
        <w:ind w:left="25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89A36C6">
      <w:start w:val="1"/>
      <w:numFmt w:val="bullet"/>
      <w:lvlText w:val="o"/>
      <w:lvlJc w:val="left"/>
      <w:pPr>
        <w:ind w:left="33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6FCBF68">
      <w:start w:val="1"/>
      <w:numFmt w:val="bullet"/>
      <w:lvlText w:val="▪"/>
      <w:lvlJc w:val="left"/>
      <w:pPr>
        <w:ind w:left="40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A3A46F4">
      <w:start w:val="1"/>
      <w:numFmt w:val="bullet"/>
      <w:lvlText w:val="•"/>
      <w:lvlJc w:val="left"/>
      <w:pPr>
        <w:ind w:left="47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88E48BE">
      <w:start w:val="1"/>
      <w:numFmt w:val="bullet"/>
      <w:lvlText w:val="o"/>
      <w:lvlJc w:val="left"/>
      <w:pPr>
        <w:ind w:left="54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31A1EDC">
      <w:start w:val="1"/>
      <w:numFmt w:val="bullet"/>
      <w:lvlText w:val="▪"/>
      <w:lvlJc w:val="left"/>
      <w:pPr>
        <w:ind w:left="61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9023745"/>
    <w:multiLevelType w:val="hybridMultilevel"/>
    <w:tmpl w:val="34389842"/>
    <w:lvl w:ilvl="0" w:tplc="B35A3564">
      <w:start w:val="1"/>
      <w:numFmt w:val="bullet"/>
      <w:lvlText w:val="o"/>
      <w:lvlJc w:val="left"/>
      <w:pPr>
        <w:ind w:left="220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716B85E">
      <w:start w:val="335"/>
      <w:numFmt w:val="decimal"/>
      <w:lvlText w:val="%2"/>
      <w:lvlJc w:val="left"/>
      <w:pPr>
        <w:ind w:left="220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6C28B62">
      <w:start w:val="1"/>
      <w:numFmt w:val="lowerRoman"/>
      <w:lvlText w:val="%3"/>
      <w:lvlJc w:val="left"/>
      <w:pPr>
        <w:ind w:left="21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9D4248E">
      <w:start w:val="1"/>
      <w:numFmt w:val="decimal"/>
      <w:lvlText w:val="%4"/>
      <w:lvlJc w:val="left"/>
      <w:pPr>
        <w:ind w:left="28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23E3C06">
      <w:start w:val="1"/>
      <w:numFmt w:val="lowerLetter"/>
      <w:lvlText w:val="%5"/>
      <w:lvlJc w:val="left"/>
      <w:pPr>
        <w:ind w:left="36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178EE1A">
      <w:start w:val="1"/>
      <w:numFmt w:val="lowerRoman"/>
      <w:lvlText w:val="%6"/>
      <w:lvlJc w:val="left"/>
      <w:pPr>
        <w:ind w:left="43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37CDD62">
      <w:start w:val="1"/>
      <w:numFmt w:val="decimal"/>
      <w:lvlText w:val="%7"/>
      <w:lvlJc w:val="left"/>
      <w:pPr>
        <w:ind w:left="50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90E5C0A">
      <w:start w:val="1"/>
      <w:numFmt w:val="lowerLetter"/>
      <w:lvlText w:val="%8"/>
      <w:lvlJc w:val="left"/>
      <w:pPr>
        <w:ind w:left="57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D505D22">
      <w:start w:val="1"/>
      <w:numFmt w:val="lowerRoman"/>
      <w:lvlText w:val="%9"/>
      <w:lvlJc w:val="left"/>
      <w:pPr>
        <w:ind w:left="64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A4112C0"/>
    <w:multiLevelType w:val="hybridMultilevel"/>
    <w:tmpl w:val="34EC8C82"/>
    <w:lvl w:ilvl="0" w:tplc="0410000F">
      <w:start w:val="1"/>
      <w:numFmt w:val="decimal"/>
      <w:lvlText w:val="%1."/>
      <w:lvlJc w:val="left"/>
      <w:pPr>
        <w:ind w:left="1823" w:hanging="360"/>
      </w:pPr>
    </w:lvl>
    <w:lvl w:ilvl="1" w:tplc="04100019" w:tentative="1">
      <w:start w:val="1"/>
      <w:numFmt w:val="lowerLetter"/>
      <w:lvlText w:val="%2."/>
      <w:lvlJc w:val="left"/>
      <w:pPr>
        <w:ind w:left="2543" w:hanging="360"/>
      </w:pPr>
    </w:lvl>
    <w:lvl w:ilvl="2" w:tplc="0410001B" w:tentative="1">
      <w:start w:val="1"/>
      <w:numFmt w:val="lowerRoman"/>
      <w:lvlText w:val="%3."/>
      <w:lvlJc w:val="right"/>
      <w:pPr>
        <w:ind w:left="3263" w:hanging="180"/>
      </w:pPr>
    </w:lvl>
    <w:lvl w:ilvl="3" w:tplc="0410000F" w:tentative="1">
      <w:start w:val="1"/>
      <w:numFmt w:val="decimal"/>
      <w:lvlText w:val="%4."/>
      <w:lvlJc w:val="left"/>
      <w:pPr>
        <w:ind w:left="3983" w:hanging="360"/>
      </w:pPr>
    </w:lvl>
    <w:lvl w:ilvl="4" w:tplc="04100019" w:tentative="1">
      <w:start w:val="1"/>
      <w:numFmt w:val="lowerLetter"/>
      <w:lvlText w:val="%5."/>
      <w:lvlJc w:val="left"/>
      <w:pPr>
        <w:ind w:left="4703" w:hanging="360"/>
      </w:pPr>
    </w:lvl>
    <w:lvl w:ilvl="5" w:tplc="0410001B" w:tentative="1">
      <w:start w:val="1"/>
      <w:numFmt w:val="lowerRoman"/>
      <w:lvlText w:val="%6."/>
      <w:lvlJc w:val="right"/>
      <w:pPr>
        <w:ind w:left="5423" w:hanging="180"/>
      </w:pPr>
    </w:lvl>
    <w:lvl w:ilvl="6" w:tplc="0410000F" w:tentative="1">
      <w:start w:val="1"/>
      <w:numFmt w:val="decimal"/>
      <w:lvlText w:val="%7."/>
      <w:lvlJc w:val="left"/>
      <w:pPr>
        <w:ind w:left="6143" w:hanging="360"/>
      </w:pPr>
    </w:lvl>
    <w:lvl w:ilvl="7" w:tplc="04100019" w:tentative="1">
      <w:start w:val="1"/>
      <w:numFmt w:val="lowerLetter"/>
      <w:lvlText w:val="%8."/>
      <w:lvlJc w:val="left"/>
      <w:pPr>
        <w:ind w:left="6863" w:hanging="360"/>
      </w:pPr>
    </w:lvl>
    <w:lvl w:ilvl="8" w:tplc="0410001B" w:tentative="1">
      <w:start w:val="1"/>
      <w:numFmt w:val="lowerRoman"/>
      <w:lvlText w:val="%9."/>
      <w:lvlJc w:val="right"/>
      <w:pPr>
        <w:ind w:left="7583" w:hanging="180"/>
      </w:pPr>
    </w:lvl>
  </w:abstractNum>
  <w:abstractNum w:abstractNumId="15" w15:restartNumberingAfterBreak="0">
    <w:nsid w:val="72271E56"/>
    <w:multiLevelType w:val="hybridMultilevel"/>
    <w:tmpl w:val="85D48382"/>
    <w:lvl w:ilvl="0" w:tplc="0410000F">
      <w:start w:val="1"/>
      <w:numFmt w:val="decimal"/>
      <w:lvlText w:val="%1."/>
      <w:lvlJc w:val="left"/>
      <w:pPr>
        <w:ind w:left="1823" w:hanging="360"/>
      </w:pPr>
    </w:lvl>
    <w:lvl w:ilvl="1" w:tplc="04100019" w:tentative="1">
      <w:start w:val="1"/>
      <w:numFmt w:val="lowerLetter"/>
      <w:lvlText w:val="%2."/>
      <w:lvlJc w:val="left"/>
      <w:pPr>
        <w:ind w:left="2543" w:hanging="360"/>
      </w:pPr>
    </w:lvl>
    <w:lvl w:ilvl="2" w:tplc="0410001B" w:tentative="1">
      <w:start w:val="1"/>
      <w:numFmt w:val="lowerRoman"/>
      <w:lvlText w:val="%3."/>
      <w:lvlJc w:val="right"/>
      <w:pPr>
        <w:ind w:left="3263" w:hanging="180"/>
      </w:pPr>
    </w:lvl>
    <w:lvl w:ilvl="3" w:tplc="0410000F" w:tentative="1">
      <w:start w:val="1"/>
      <w:numFmt w:val="decimal"/>
      <w:lvlText w:val="%4."/>
      <w:lvlJc w:val="left"/>
      <w:pPr>
        <w:ind w:left="3983" w:hanging="360"/>
      </w:pPr>
    </w:lvl>
    <w:lvl w:ilvl="4" w:tplc="04100019" w:tentative="1">
      <w:start w:val="1"/>
      <w:numFmt w:val="lowerLetter"/>
      <w:lvlText w:val="%5."/>
      <w:lvlJc w:val="left"/>
      <w:pPr>
        <w:ind w:left="4703" w:hanging="360"/>
      </w:pPr>
    </w:lvl>
    <w:lvl w:ilvl="5" w:tplc="0410001B" w:tentative="1">
      <w:start w:val="1"/>
      <w:numFmt w:val="lowerRoman"/>
      <w:lvlText w:val="%6."/>
      <w:lvlJc w:val="right"/>
      <w:pPr>
        <w:ind w:left="5423" w:hanging="180"/>
      </w:pPr>
    </w:lvl>
    <w:lvl w:ilvl="6" w:tplc="0410000F" w:tentative="1">
      <w:start w:val="1"/>
      <w:numFmt w:val="decimal"/>
      <w:lvlText w:val="%7."/>
      <w:lvlJc w:val="left"/>
      <w:pPr>
        <w:ind w:left="6143" w:hanging="360"/>
      </w:pPr>
    </w:lvl>
    <w:lvl w:ilvl="7" w:tplc="04100019" w:tentative="1">
      <w:start w:val="1"/>
      <w:numFmt w:val="lowerLetter"/>
      <w:lvlText w:val="%8."/>
      <w:lvlJc w:val="left"/>
      <w:pPr>
        <w:ind w:left="6863" w:hanging="360"/>
      </w:pPr>
    </w:lvl>
    <w:lvl w:ilvl="8" w:tplc="0410001B" w:tentative="1">
      <w:start w:val="1"/>
      <w:numFmt w:val="lowerRoman"/>
      <w:lvlText w:val="%9."/>
      <w:lvlJc w:val="right"/>
      <w:pPr>
        <w:ind w:left="7583" w:hanging="180"/>
      </w:pPr>
    </w:lvl>
  </w:abstractNum>
  <w:num w:numId="1">
    <w:abstractNumId w:val="13"/>
  </w:num>
  <w:num w:numId="2">
    <w:abstractNumId w:val="7"/>
  </w:num>
  <w:num w:numId="3">
    <w:abstractNumId w:val="12"/>
  </w:num>
  <w:num w:numId="4">
    <w:abstractNumId w:val="1"/>
  </w:num>
  <w:num w:numId="5">
    <w:abstractNumId w:val="5"/>
  </w:num>
  <w:num w:numId="6">
    <w:abstractNumId w:val="2"/>
  </w:num>
  <w:num w:numId="7">
    <w:abstractNumId w:val="11"/>
  </w:num>
  <w:num w:numId="8">
    <w:abstractNumId w:val="9"/>
  </w:num>
  <w:num w:numId="9">
    <w:abstractNumId w:val="4"/>
  </w:num>
  <w:num w:numId="10">
    <w:abstractNumId w:val="3"/>
  </w:num>
  <w:num w:numId="11">
    <w:abstractNumId w:val="8"/>
  </w:num>
  <w:num w:numId="12">
    <w:abstractNumId w:val="0"/>
  </w:num>
  <w:num w:numId="13">
    <w:abstractNumId w:val="10"/>
  </w:num>
  <w:num w:numId="14">
    <w:abstractNumId w:val="15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402"/>
    <w:rsid w:val="0002025B"/>
    <w:rsid w:val="00023A11"/>
    <w:rsid w:val="000A348E"/>
    <w:rsid w:val="000C3524"/>
    <w:rsid w:val="000E4E15"/>
    <w:rsid w:val="000F1F84"/>
    <w:rsid w:val="0013567D"/>
    <w:rsid w:val="00186228"/>
    <w:rsid w:val="00197C6D"/>
    <w:rsid w:val="0020065B"/>
    <w:rsid w:val="00221734"/>
    <w:rsid w:val="00250C23"/>
    <w:rsid w:val="00286FE3"/>
    <w:rsid w:val="002D2DC2"/>
    <w:rsid w:val="00307B16"/>
    <w:rsid w:val="00361B76"/>
    <w:rsid w:val="00372466"/>
    <w:rsid w:val="003742BE"/>
    <w:rsid w:val="0038532D"/>
    <w:rsid w:val="003D088A"/>
    <w:rsid w:val="003E52EA"/>
    <w:rsid w:val="00423646"/>
    <w:rsid w:val="004D59FE"/>
    <w:rsid w:val="004F32A7"/>
    <w:rsid w:val="005140F5"/>
    <w:rsid w:val="005614A9"/>
    <w:rsid w:val="00566700"/>
    <w:rsid w:val="005C1CBA"/>
    <w:rsid w:val="005E63C7"/>
    <w:rsid w:val="005F5F54"/>
    <w:rsid w:val="00613DFE"/>
    <w:rsid w:val="00620C76"/>
    <w:rsid w:val="006267EA"/>
    <w:rsid w:val="00653551"/>
    <w:rsid w:val="006676FB"/>
    <w:rsid w:val="00690E29"/>
    <w:rsid w:val="006975FC"/>
    <w:rsid w:val="006C5D75"/>
    <w:rsid w:val="006D49FC"/>
    <w:rsid w:val="006E5E67"/>
    <w:rsid w:val="006F5065"/>
    <w:rsid w:val="00727C5F"/>
    <w:rsid w:val="00733489"/>
    <w:rsid w:val="00765B52"/>
    <w:rsid w:val="00793E18"/>
    <w:rsid w:val="0079419A"/>
    <w:rsid w:val="007A479C"/>
    <w:rsid w:val="007A74FE"/>
    <w:rsid w:val="007B04D9"/>
    <w:rsid w:val="00840B5A"/>
    <w:rsid w:val="008435C9"/>
    <w:rsid w:val="00853482"/>
    <w:rsid w:val="008A2094"/>
    <w:rsid w:val="009041B1"/>
    <w:rsid w:val="009419E6"/>
    <w:rsid w:val="009D2210"/>
    <w:rsid w:val="009E6A0C"/>
    <w:rsid w:val="00A23402"/>
    <w:rsid w:val="00A94E00"/>
    <w:rsid w:val="00A960DE"/>
    <w:rsid w:val="00AA6DBD"/>
    <w:rsid w:val="00B00697"/>
    <w:rsid w:val="00B345D3"/>
    <w:rsid w:val="00B634A0"/>
    <w:rsid w:val="00B84860"/>
    <w:rsid w:val="00B9195B"/>
    <w:rsid w:val="00BE3295"/>
    <w:rsid w:val="00BF684D"/>
    <w:rsid w:val="00BF74B2"/>
    <w:rsid w:val="00C30B70"/>
    <w:rsid w:val="00C63B0F"/>
    <w:rsid w:val="00CA117D"/>
    <w:rsid w:val="00CC5162"/>
    <w:rsid w:val="00CC6A50"/>
    <w:rsid w:val="00CE32F0"/>
    <w:rsid w:val="00CF6BFF"/>
    <w:rsid w:val="00D02C20"/>
    <w:rsid w:val="00D03B2E"/>
    <w:rsid w:val="00D07227"/>
    <w:rsid w:val="00D11130"/>
    <w:rsid w:val="00D43285"/>
    <w:rsid w:val="00D54CDE"/>
    <w:rsid w:val="00DA6671"/>
    <w:rsid w:val="00DB42D8"/>
    <w:rsid w:val="00DC7855"/>
    <w:rsid w:val="00DF2E3E"/>
    <w:rsid w:val="00E077EF"/>
    <w:rsid w:val="00E21E46"/>
    <w:rsid w:val="00E26994"/>
    <w:rsid w:val="00E479F2"/>
    <w:rsid w:val="00E53A88"/>
    <w:rsid w:val="00E96BB0"/>
    <w:rsid w:val="00EA5126"/>
    <w:rsid w:val="00ED2B7F"/>
    <w:rsid w:val="00ED3444"/>
    <w:rsid w:val="00EF323A"/>
    <w:rsid w:val="00F31C56"/>
    <w:rsid w:val="00F7219F"/>
    <w:rsid w:val="00F8256B"/>
    <w:rsid w:val="00FA3070"/>
    <w:rsid w:val="00FE319A"/>
    <w:rsid w:val="00FF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172DF"/>
  <w15:docId w15:val="{4BE898AA-7159-4ADB-AEE7-6CE4932A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16" w:line="257" w:lineRule="auto"/>
      <w:ind w:left="1100"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1099"/>
      <w:outlineLvl w:val="0"/>
    </w:pPr>
    <w:rPr>
      <w:rFonts w:ascii="Calibri" w:eastAsia="Calibri" w:hAnsi="Calibri" w:cs="Calibri"/>
      <w:color w:val="2E74B5"/>
      <w:sz w:val="3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21"/>
      <w:ind w:left="1128" w:hanging="10"/>
      <w:outlineLvl w:val="1"/>
    </w:pPr>
    <w:rPr>
      <w:rFonts w:ascii="Verdana" w:eastAsia="Verdana" w:hAnsi="Verdana" w:cs="Verdana"/>
      <w:b/>
      <w:color w:val="365F91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2E74B5"/>
      <w:sz w:val="32"/>
    </w:rPr>
  </w:style>
  <w:style w:type="character" w:customStyle="1" w:styleId="Titolo2Carattere">
    <w:name w:val="Titolo 2 Carattere"/>
    <w:link w:val="Titolo2"/>
    <w:rPr>
      <w:rFonts w:ascii="Verdana" w:eastAsia="Verdana" w:hAnsi="Verdana" w:cs="Verdana"/>
      <w:b/>
      <w:color w:val="365F91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sommario">
    <w:name w:val="TOC Heading"/>
    <w:basedOn w:val="Titolo1"/>
    <w:next w:val="Normale"/>
    <w:uiPriority w:val="39"/>
    <w:unhideWhenUsed/>
    <w:qFormat/>
    <w:rsid w:val="00AA6DBD"/>
    <w:pPr>
      <w:spacing w:before="240"/>
      <w:ind w:left="0"/>
      <w:outlineLvl w:val="9"/>
    </w:pPr>
    <w:rPr>
      <w:rFonts w:asciiTheme="majorHAnsi" w:eastAsiaTheme="majorEastAsia" w:hAnsiTheme="majorHAnsi" w:cstheme="majorBidi"/>
      <w:color w:val="2E74B5" w:themeColor="accent1" w:themeShade="BF"/>
      <w:szCs w:val="32"/>
    </w:rPr>
  </w:style>
  <w:style w:type="paragraph" w:styleId="Sommario1">
    <w:name w:val="toc 1"/>
    <w:basedOn w:val="Normale"/>
    <w:next w:val="Normale"/>
    <w:autoRedefine/>
    <w:uiPriority w:val="39"/>
    <w:unhideWhenUsed/>
    <w:rsid w:val="00AA6DBD"/>
    <w:pPr>
      <w:spacing w:after="100"/>
      <w:ind w:left="0"/>
    </w:pPr>
  </w:style>
  <w:style w:type="paragraph" w:styleId="Sommario2">
    <w:name w:val="toc 2"/>
    <w:basedOn w:val="Normale"/>
    <w:next w:val="Normale"/>
    <w:autoRedefine/>
    <w:uiPriority w:val="39"/>
    <w:unhideWhenUsed/>
    <w:rsid w:val="00727C5F"/>
    <w:pPr>
      <w:tabs>
        <w:tab w:val="left" w:pos="880"/>
        <w:tab w:val="right" w:leader="dot" w:pos="9626"/>
      </w:tabs>
      <w:spacing w:after="100"/>
      <w:ind w:left="200" w:hanging="58"/>
    </w:pPr>
  </w:style>
  <w:style w:type="character" w:styleId="Collegamentoipertestuale">
    <w:name w:val="Hyperlink"/>
    <w:basedOn w:val="Carpredefinitoparagrafo"/>
    <w:uiPriority w:val="99"/>
    <w:unhideWhenUsed/>
    <w:rsid w:val="00AA6DBD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6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A6DBD"/>
    <w:rPr>
      <w:rFonts w:ascii="Segoe UI" w:eastAsia="Verdana" w:hAnsi="Segoe UI" w:cs="Segoe UI"/>
      <w:color w:val="000000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690E29"/>
    <w:pPr>
      <w:ind w:left="720"/>
      <w:contextualSpacing/>
    </w:pPr>
  </w:style>
  <w:style w:type="paragraph" w:styleId="Revisione">
    <w:name w:val="Revision"/>
    <w:hidden/>
    <w:uiPriority w:val="99"/>
    <w:semiHidden/>
    <w:rsid w:val="00D03B2E"/>
    <w:pPr>
      <w:spacing w:after="0" w:line="240" w:lineRule="auto"/>
    </w:pPr>
    <w:rPr>
      <w:rFonts w:ascii="Verdana" w:eastAsia="Verdana" w:hAnsi="Verdana" w:cs="Verdana"/>
      <w:color w:val="000000"/>
      <w:sz w:val="20"/>
    </w:rPr>
  </w:style>
  <w:style w:type="table" w:styleId="Grigliatabella">
    <w:name w:val="Table Grid"/>
    <w:basedOn w:val="Tabellanormale"/>
    <w:rsid w:val="004F3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CD303-5A9E-45BC-AEE9-9A7601BA7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2898</Words>
  <Characters>16520</Characters>
  <Application>Microsoft Office Word</Application>
  <DocSecurity>0</DocSecurity>
  <Lines>137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Fadini</dc:creator>
  <cp:keywords/>
  <cp:lastModifiedBy>Annalisa Fadini</cp:lastModifiedBy>
  <cp:revision>34</cp:revision>
  <cp:lastPrinted>2020-07-27T08:37:00Z</cp:lastPrinted>
  <dcterms:created xsi:type="dcterms:W3CDTF">2021-04-13T10:09:00Z</dcterms:created>
  <dcterms:modified xsi:type="dcterms:W3CDTF">2021-04-13T11:00:00Z</dcterms:modified>
</cp:coreProperties>
</file>